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F55D" w14:textId="77777777" w:rsidR="002F3CE7" w:rsidRDefault="002F3CE7" w:rsidP="00D10738">
      <w:pPr>
        <w:rPr>
          <w:rFonts w:ascii="Arial" w:hAnsi="Arial" w:cs="Arial"/>
          <w:b/>
          <w:bCs/>
        </w:rPr>
      </w:pPr>
    </w:p>
    <w:p w14:paraId="0AA90148" w14:textId="77777777" w:rsidR="006F31FE" w:rsidRDefault="006F31FE" w:rsidP="00D10738">
      <w:pPr>
        <w:rPr>
          <w:rFonts w:ascii="Arial" w:hAnsi="Arial" w:cs="Arial"/>
          <w:b/>
          <w:bCs/>
        </w:rPr>
      </w:pPr>
    </w:p>
    <w:p w14:paraId="34362F92" w14:textId="77777777" w:rsidR="006F31FE" w:rsidRDefault="006F31FE" w:rsidP="00D10738">
      <w:pPr>
        <w:rPr>
          <w:rFonts w:ascii="Arial" w:hAnsi="Arial" w:cs="Arial"/>
          <w:b/>
          <w:bCs/>
        </w:rPr>
      </w:pPr>
    </w:p>
    <w:p w14:paraId="2E108923" w14:textId="77777777" w:rsidR="006F31FE" w:rsidRDefault="006F31FE" w:rsidP="00D10738">
      <w:pPr>
        <w:rPr>
          <w:rFonts w:ascii="Arial" w:hAnsi="Arial" w:cs="Arial"/>
          <w:b/>
          <w:bCs/>
        </w:rPr>
      </w:pPr>
    </w:p>
    <w:p w14:paraId="34F2BE74" w14:textId="77777777" w:rsidR="006F31FE" w:rsidRDefault="006F31FE" w:rsidP="00D10738">
      <w:pPr>
        <w:rPr>
          <w:rFonts w:ascii="Arial" w:hAnsi="Arial" w:cs="Arial"/>
          <w:b/>
          <w:bCs/>
        </w:rPr>
      </w:pPr>
    </w:p>
    <w:p w14:paraId="07F5506E" w14:textId="54466900" w:rsidR="00D10738" w:rsidRPr="00186C82" w:rsidRDefault="00D10738" w:rsidP="00D10738">
      <w:pPr>
        <w:rPr>
          <w:rFonts w:ascii="Arial" w:hAnsi="Arial" w:cs="Arial"/>
          <w:b/>
          <w:bCs/>
        </w:rPr>
      </w:pPr>
      <w:r w:rsidRPr="1632D044">
        <w:rPr>
          <w:rFonts w:ascii="Arial" w:hAnsi="Arial" w:cs="Arial"/>
          <w:b/>
          <w:bCs/>
        </w:rPr>
        <w:t>Authorised Operator Status: Draft Pilot Guidance</w:t>
      </w:r>
    </w:p>
    <w:p w14:paraId="7EC67B72" w14:textId="77777777" w:rsidR="002F3CE7" w:rsidRDefault="002F3CE7" w:rsidP="00D10738">
      <w:pPr>
        <w:rPr>
          <w:rFonts w:ascii="Arial" w:hAnsi="Arial" w:cs="Arial"/>
          <w:b/>
          <w:bCs/>
        </w:rPr>
      </w:pPr>
    </w:p>
    <w:p w14:paraId="691B48E0" w14:textId="536FB02C" w:rsidR="00D10738" w:rsidRPr="00186C82" w:rsidRDefault="00D10738" w:rsidP="00D10738">
      <w:pPr>
        <w:rPr>
          <w:rFonts w:ascii="Arial" w:hAnsi="Arial" w:cs="Arial"/>
          <w:b/>
          <w:bCs/>
        </w:rPr>
      </w:pPr>
      <w:r w:rsidRPr="00186C82">
        <w:rPr>
          <w:rFonts w:ascii="Arial" w:hAnsi="Arial" w:cs="Arial"/>
          <w:b/>
          <w:bCs/>
        </w:rPr>
        <w:t xml:space="preserve">Summary: </w:t>
      </w:r>
    </w:p>
    <w:p w14:paraId="56C7AD10" w14:textId="77777777" w:rsidR="00D10738" w:rsidRPr="00186C82" w:rsidRDefault="00D10738" w:rsidP="00D10738">
      <w:pPr>
        <w:rPr>
          <w:rFonts w:ascii="Arial" w:hAnsi="Arial" w:cs="Arial"/>
        </w:rPr>
      </w:pPr>
      <w:r w:rsidRPr="00186C82">
        <w:rPr>
          <w:rFonts w:ascii="Arial" w:hAnsi="Arial" w:cs="Arial"/>
        </w:rPr>
        <w:t xml:space="preserve">This document provides an overview of the pilot programme for Authorised Operator Status (AOS) for plant health imports. Interested parties should consult this document to understand how the </w:t>
      </w:r>
      <w:r>
        <w:rPr>
          <w:rFonts w:ascii="Arial" w:hAnsi="Arial" w:cs="Arial"/>
        </w:rPr>
        <w:t>P</w:t>
      </w:r>
      <w:r w:rsidRPr="00186C82">
        <w:rPr>
          <w:rFonts w:ascii="Arial" w:hAnsi="Arial" w:cs="Arial"/>
        </w:rPr>
        <w:t xml:space="preserve">ilot will operate, eligibility criteria, </w:t>
      </w:r>
      <w:proofErr w:type="gramStart"/>
      <w:r w:rsidRPr="00186C82">
        <w:rPr>
          <w:rFonts w:ascii="Arial" w:hAnsi="Arial" w:cs="Arial"/>
        </w:rPr>
        <w:t>roles</w:t>
      </w:r>
      <w:proofErr w:type="gramEnd"/>
      <w:r w:rsidRPr="00186C82">
        <w:rPr>
          <w:rFonts w:ascii="Arial" w:hAnsi="Arial" w:cs="Arial"/>
        </w:rPr>
        <w:t xml:space="preserve"> and responsibilities, and how to apply.</w:t>
      </w:r>
    </w:p>
    <w:p w14:paraId="45472A09" w14:textId="77777777" w:rsidR="00D10738" w:rsidRPr="00186C82" w:rsidRDefault="00D10738" w:rsidP="00D10738">
      <w:pPr>
        <w:rPr>
          <w:rFonts w:ascii="Arial" w:hAnsi="Arial" w:cs="Arial"/>
          <w:b/>
          <w:bCs/>
        </w:rPr>
      </w:pPr>
      <w:r w:rsidRPr="00186C82">
        <w:rPr>
          <w:rFonts w:ascii="Arial" w:hAnsi="Arial" w:cs="Arial"/>
          <w:b/>
          <w:bCs/>
        </w:rPr>
        <w:t>Background:</w:t>
      </w:r>
    </w:p>
    <w:p w14:paraId="56247256" w14:textId="77777777" w:rsidR="00D10738" w:rsidRPr="00186C82" w:rsidRDefault="00D10738" w:rsidP="00D10738">
      <w:pPr>
        <w:rPr>
          <w:rStyle w:val="eop"/>
          <w:rFonts w:ascii="Arial" w:hAnsi="Arial" w:cs="Arial"/>
          <w:color w:val="000000"/>
          <w:shd w:val="clear" w:color="auto" w:fill="FFFFFF"/>
        </w:rPr>
      </w:pPr>
      <w:r w:rsidRPr="00186C82">
        <w:rPr>
          <w:rStyle w:val="normaltextrun"/>
          <w:rFonts w:ascii="Arial" w:hAnsi="Arial" w:cs="Arial"/>
          <w:color w:val="000000"/>
          <w:shd w:val="clear" w:color="auto" w:fill="FFFFFF"/>
        </w:rPr>
        <w:t>Authorised Operator Status (AOS) for Plant Health Imports aims to allow the operator to carry out their own plant health physical</w:t>
      </w:r>
      <w:r>
        <w:rPr>
          <w:rStyle w:val="normaltextrun"/>
          <w:rFonts w:ascii="Arial" w:hAnsi="Arial" w:cs="Arial"/>
          <w:color w:val="000000"/>
          <w:shd w:val="clear" w:color="auto" w:fill="FFFFFF"/>
        </w:rPr>
        <w:t xml:space="preserve"> and identity </w:t>
      </w:r>
      <w:r w:rsidRPr="00186C82">
        <w:rPr>
          <w:rStyle w:val="normaltextrun"/>
          <w:rFonts w:ascii="Arial" w:hAnsi="Arial" w:cs="Arial"/>
          <w:color w:val="000000"/>
          <w:shd w:val="clear" w:color="auto" w:fill="FFFFFF"/>
        </w:rPr>
        <w:t>inspections, upon fulfilling certain criteria and requirements. </w:t>
      </w:r>
      <w:r w:rsidRPr="00186C82">
        <w:rPr>
          <w:rStyle w:val="eop"/>
          <w:rFonts w:ascii="Arial" w:hAnsi="Arial" w:cs="Arial"/>
          <w:color w:val="000000"/>
          <w:shd w:val="clear" w:color="auto" w:fill="FFFFFF"/>
        </w:rPr>
        <w:t> </w:t>
      </w:r>
    </w:p>
    <w:p w14:paraId="4F4329A1" w14:textId="77777777" w:rsidR="00D10738" w:rsidRPr="00186C82" w:rsidRDefault="00D10738" w:rsidP="00D10738">
      <w:pPr>
        <w:rPr>
          <w:rStyle w:val="eop"/>
          <w:rFonts w:ascii="Arial" w:hAnsi="Arial" w:cs="Arial"/>
          <w:color w:val="000000" w:themeColor="text1"/>
          <w:shd w:val="clear" w:color="auto" w:fill="FFFFFF"/>
        </w:rPr>
      </w:pPr>
      <w:r w:rsidRPr="00186C82">
        <w:rPr>
          <w:rStyle w:val="eop"/>
          <w:rFonts w:ascii="Arial" w:hAnsi="Arial" w:cs="Arial"/>
          <w:color w:val="000000"/>
          <w:shd w:val="clear" w:color="auto" w:fill="FFFFFF"/>
        </w:rPr>
        <w:t>This is a key proposal under the Border Target Operating Model published on 29 August 2023.</w:t>
      </w:r>
    </w:p>
    <w:p w14:paraId="5EA0DDE7" w14:textId="77777777" w:rsidR="00D10738" w:rsidRPr="00186C82" w:rsidRDefault="00D10738" w:rsidP="00D10738">
      <w:pPr>
        <w:rPr>
          <w:rStyle w:val="eop"/>
          <w:rFonts w:ascii="Arial" w:hAnsi="Arial" w:cs="Arial"/>
          <w:color w:val="000000"/>
          <w:shd w:val="clear" w:color="auto" w:fill="FFFFFF"/>
        </w:rPr>
      </w:pPr>
      <w:r w:rsidRPr="00186C82">
        <w:rPr>
          <w:rStyle w:val="eop"/>
          <w:rFonts w:ascii="Arial" w:hAnsi="Arial" w:cs="Arial"/>
          <w:color w:val="000000"/>
          <w:shd w:val="clear" w:color="auto" w:fill="FFFFFF"/>
        </w:rPr>
        <w:t xml:space="preserve">The aim of the </w:t>
      </w:r>
      <w:r>
        <w:rPr>
          <w:rStyle w:val="eop"/>
          <w:rFonts w:ascii="Arial" w:hAnsi="Arial" w:cs="Arial"/>
          <w:color w:val="000000"/>
          <w:shd w:val="clear" w:color="auto" w:fill="FFFFFF"/>
        </w:rPr>
        <w:t>P</w:t>
      </w:r>
      <w:r w:rsidRPr="00186C82">
        <w:rPr>
          <w:rStyle w:val="eop"/>
          <w:rFonts w:ascii="Arial" w:hAnsi="Arial" w:cs="Arial"/>
          <w:color w:val="000000"/>
          <w:shd w:val="clear" w:color="auto" w:fill="FFFFFF"/>
        </w:rPr>
        <w:t xml:space="preserve">ilot will be to test </w:t>
      </w:r>
      <w:r w:rsidRPr="00186C82">
        <w:rPr>
          <w:rStyle w:val="eop"/>
          <w:rFonts w:ascii="Arial" w:hAnsi="Arial" w:cs="Arial"/>
          <w:color w:val="000000" w:themeColor="text1"/>
        </w:rPr>
        <w:t xml:space="preserve">the </w:t>
      </w:r>
      <w:r w:rsidRPr="00186C82">
        <w:rPr>
          <w:rStyle w:val="eop"/>
          <w:rFonts w:ascii="Arial" w:hAnsi="Arial" w:cs="Arial"/>
          <w:color w:val="000000"/>
          <w:shd w:val="clear" w:color="auto" w:fill="FFFFFF"/>
        </w:rPr>
        <w:t xml:space="preserve">approach of AOS to ensure that it: </w:t>
      </w:r>
    </w:p>
    <w:p w14:paraId="5C6DCDA5" w14:textId="77777777" w:rsidR="00D10738" w:rsidRPr="00186C82" w:rsidRDefault="00D10738">
      <w:pPr>
        <w:pStyle w:val="ListParagraph"/>
        <w:numPr>
          <w:ilvl w:val="0"/>
          <w:numId w:val="7"/>
        </w:numPr>
        <w:rPr>
          <w:rFonts w:ascii="Arial" w:eastAsia="Arial" w:hAnsi="Arial" w:cs="Arial"/>
        </w:rPr>
      </w:pPr>
      <w:r w:rsidRPr="00186C82">
        <w:rPr>
          <w:rFonts w:ascii="Arial" w:eastAsia="Arial" w:hAnsi="Arial" w:cs="Arial"/>
        </w:rPr>
        <w:t xml:space="preserve">Allows commercial operators to perform certain import checks of their own consignments without compromising GB </w:t>
      </w:r>
      <w:proofErr w:type="gramStart"/>
      <w:r w:rsidRPr="00186C82">
        <w:rPr>
          <w:rFonts w:ascii="Arial" w:eastAsia="Arial" w:hAnsi="Arial" w:cs="Arial"/>
        </w:rPr>
        <w:t>biosecurity;</w:t>
      </w:r>
      <w:proofErr w:type="gramEnd"/>
    </w:p>
    <w:p w14:paraId="7B770DE7" w14:textId="77777777" w:rsidR="00D10738" w:rsidRPr="00186C82" w:rsidRDefault="00D10738">
      <w:pPr>
        <w:pStyle w:val="ListParagraph"/>
        <w:numPr>
          <w:ilvl w:val="0"/>
          <w:numId w:val="7"/>
        </w:numPr>
        <w:spacing w:after="0"/>
        <w:rPr>
          <w:rFonts w:ascii="Arial" w:eastAsia="Arial" w:hAnsi="Arial" w:cs="Arial"/>
        </w:rPr>
      </w:pPr>
      <w:r w:rsidRPr="00186C82">
        <w:rPr>
          <w:rFonts w:ascii="Arial" w:eastAsia="Arial" w:hAnsi="Arial" w:cs="Arial"/>
        </w:rPr>
        <w:t xml:space="preserve">Widens potential import pathways for trade and matches import controls to business </w:t>
      </w:r>
      <w:proofErr w:type="gramStart"/>
      <w:r w:rsidRPr="00186C82">
        <w:rPr>
          <w:rFonts w:ascii="Arial" w:eastAsia="Arial" w:hAnsi="Arial" w:cs="Arial"/>
        </w:rPr>
        <w:t>models;</w:t>
      </w:r>
      <w:proofErr w:type="gramEnd"/>
    </w:p>
    <w:p w14:paraId="215D4464" w14:textId="77777777" w:rsidR="00D10738" w:rsidRPr="00186C82" w:rsidRDefault="00D10738">
      <w:pPr>
        <w:pStyle w:val="ListParagraph"/>
        <w:numPr>
          <w:ilvl w:val="0"/>
          <w:numId w:val="7"/>
        </w:numPr>
        <w:spacing w:after="0"/>
        <w:rPr>
          <w:rFonts w:ascii="Arial" w:eastAsia="Arial" w:hAnsi="Arial" w:cs="Arial"/>
        </w:rPr>
      </w:pPr>
      <w:r w:rsidRPr="00186C82">
        <w:rPr>
          <w:rFonts w:ascii="Arial" w:eastAsia="Arial" w:hAnsi="Arial" w:cs="Arial"/>
        </w:rPr>
        <w:t xml:space="preserve">Delivers import controls that maintain like-for-like standards with plant health authority quality assured </w:t>
      </w:r>
      <w:proofErr w:type="gramStart"/>
      <w:r w:rsidRPr="00186C82">
        <w:rPr>
          <w:rFonts w:ascii="Arial" w:eastAsia="Arial" w:hAnsi="Arial" w:cs="Arial"/>
        </w:rPr>
        <w:t>procedures;</w:t>
      </w:r>
      <w:proofErr w:type="gramEnd"/>
    </w:p>
    <w:p w14:paraId="12157258" w14:textId="77777777" w:rsidR="00D10738" w:rsidRPr="00186C82" w:rsidRDefault="00D10738">
      <w:pPr>
        <w:pStyle w:val="ListParagraph"/>
        <w:numPr>
          <w:ilvl w:val="0"/>
          <w:numId w:val="7"/>
        </w:numPr>
        <w:spacing w:after="0"/>
        <w:rPr>
          <w:rFonts w:ascii="Arial" w:eastAsia="Arial" w:hAnsi="Arial" w:cs="Arial"/>
        </w:rPr>
      </w:pPr>
      <w:r w:rsidRPr="00186C82">
        <w:rPr>
          <w:rFonts w:ascii="Arial" w:eastAsia="Arial" w:hAnsi="Arial" w:cs="Arial"/>
        </w:rPr>
        <w:t>Meets the UK’s commitments set out in international obligations and agreements.</w:t>
      </w:r>
    </w:p>
    <w:p w14:paraId="5BD04E6B" w14:textId="77777777" w:rsidR="00D10738" w:rsidRPr="00186C82" w:rsidRDefault="00D10738" w:rsidP="00D10738">
      <w:pPr>
        <w:spacing w:after="0"/>
        <w:rPr>
          <w:rFonts w:ascii="Arial" w:eastAsia="Arial" w:hAnsi="Arial" w:cs="Arial"/>
          <w:u w:val="single"/>
        </w:rPr>
      </w:pPr>
    </w:p>
    <w:p w14:paraId="615D3E67" w14:textId="77777777" w:rsidR="00D10738" w:rsidRPr="00186C82" w:rsidRDefault="00D10738" w:rsidP="00D10738">
      <w:pPr>
        <w:spacing w:after="0"/>
        <w:rPr>
          <w:rFonts w:ascii="Arial" w:eastAsia="Arial" w:hAnsi="Arial" w:cs="Arial"/>
          <w:b/>
          <w:bCs/>
          <w:u w:val="single"/>
        </w:rPr>
      </w:pPr>
      <w:r w:rsidRPr="49341D05">
        <w:rPr>
          <w:rFonts w:ascii="Arial" w:eastAsia="Arial" w:hAnsi="Arial" w:cs="Arial"/>
          <w:b/>
          <w:bCs/>
          <w:u w:val="single"/>
        </w:rPr>
        <w:t>Section 1: AOS Pilot Outline</w:t>
      </w:r>
    </w:p>
    <w:p w14:paraId="512FE5F6" w14:textId="77777777" w:rsidR="00D10738" w:rsidRPr="00186C82" w:rsidRDefault="00D10738" w:rsidP="00D10738">
      <w:pPr>
        <w:spacing w:after="0"/>
        <w:rPr>
          <w:rStyle w:val="eop"/>
          <w:rFonts w:ascii="Arial" w:eastAsia="Arial" w:hAnsi="Arial" w:cs="Arial"/>
          <w:b/>
          <w:bCs/>
          <w:u w:val="single"/>
        </w:rPr>
      </w:pPr>
    </w:p>
    <w:p w14:paraId="3595E177" w14:textId="77777777" w:rsidR="00D10738" w:rsidRPr="00233068" w:rsidRDefault="00D10738" w:rsidP="00D10738">
      <w:pPr>
        <w:rPr>
          <w:rStyle w:val="eop"/>
          <w:rFonts w:ascii="Arial" w:hAnsi="Arial" w:cs="Arial"/>
          <w:b/>
          <w:bCs/>
          <w:color w:val="000000"/>
          <w:u w:val="single"/>
          <w:shd w:val="clear" w:color="auto" w:fill="FFFFFF"/>
        </w:rPr>
      </w:pPr>
      <w:r w:rsidRPr="00186C82">
        <w:rPr>
          <w:rStyle w:val="eop"/>
          <w:rFonts w:ascii="Arial" w:hAnsi="Arial" w:cs="Arial"/>
          <w:color w:val="000000"/>
          <w:shd w:val="clear" w:color="auto" w:fill="FFFFFF"/>
        </w:rPr>
        <w:t>Timeline</w:t>
      </w:r>
      <w:r>
        <w:rPr>
          <w:rStyle w:val="eop"/>
          <w:rFonts w:ascii="Arial" w:hAnsi="Arial" w:cs="Arial"/>
          <w:color w:val="000000"/>
          <w:shd w:val="clear" w:color="auto" w:fill="FFFFFF"/>
        </w:rPr>
        <w:t xml:space="preserve"> </w:t>
      </w:r>
    </w:p>
    <w:p w14:paraId="51F75690" w14:textId="77777777" w:rsidR="00D10738" w:rsidRPr="006C5C4F" w:rsidRDefault="00D10738">
      <w:pPr>
        <w:pStyle w:val="paragraph"/>
        <w:numPr>
          <w:ilvl w:val="0"/>
          <w:numId w:val="10"/>
        </w:numPr>
        <w:shd w:val="clear" w:color="auto" w:fill="FFFFFF" w:themeFill="background1"/>
        <w:spacing w:before="0" w:beforeAutospacing="0" w:after="225" w:afterAutospacing="0" w:line="336" w:lineRule="atLeast"/>
        <w:rPr>
          <w:rStyle w:val="normaltextrun"/>
          <w:rFonts w:ascii="Arial" w:hAnsi="Arial" w:cs="Arial"/>
          <w:color w:val="000000"/>
          <w:sz w:val="22"/>
          <w:szCs w:val="22"/>
        </w:rPr>
      </w:pPr>
      <w:r w:rsidRPr="5691CC9C">
        <w:rPr>
          <w:rStyle w:val="normaltextrun"/>
          <w:rFonts w:ascii="Arial" w:hAnsi="Arial" w:cs="Arial"/>
          <w:b/>
          <w:bCs/>
          <w:color w:val="000000" w:themeColor="text1"/>
          <w:sz w:val="22"/>
          <w:szCs w:val="22"/>
        </w:rPr>
        <w:t>6 February 2024:</w:t>
      </w:r>
      <w:r w:rsidRPr="5691CC9C">
        <w:rPr>
          <w:rStyle w:val="normaltextrun"/>
          <w:rFonts w:ascii="Arial" w:hAnsi="Arial" w:cs="Arial"/>
          <w:color w:val="000000" w:themeColor="text1"/>
          <w:sz w:val="22"/>
          <w:szCs w:val="22"/>
        </w:rPr>
        <w:t xml:space="preserve"> Expression of Interest (EOI) applications will open for eligible businesses to apply.</w:t>
      </w:r>
    </w:p>
    <w:p w14:paraId="18C0C555" w14:textId="77777777" w:rsidR="00D10738" w:rsidRPr="0020793F" w:rsidRDefault="00D10738">
      <w:pPr>
        <w:pStyle w:val="paragraph"/>
        <w:numPr>
          <w:ilvl w:val="0"/>
          <w:numId w:val="10"/>
        </w:numPr>
        <w:shd w:val="clear" w:color="auto" w:fill="FFFFFF" w:themeFill="background1"/>
        <w:spacing w:before="0" w:beforeAutospacing="0" w:after="225" w:afterAutospacing="0" w:line="336" w:lineRule="atLeast"/>
        <w:rPr>
          <w:rStyle w:val="normaltextrun"/>
          <w:rFonts w:ascii="Arial" w:hAnsi="Arial" w:cs="Arial"/>
          <w:color w:val="000000"/>
          <w:sz w:val="22"/>
          <w:szCs w:val="22"/>
        </w:rPr>
      </w:pPr>
      <w:r w:rsidRPr="5691CC9C">
        <w:rPr>
          <w:rStyle w:val="normaltextrun"/>
          <w:rFonts w:ascii="Arial" w:hAnsi="Arial" w:cs="Arial"/>
          <w:b/>
          <w:bCs/>
          <w:color w:val="000000" w:themeColor="text1"/>
          <w:sz w:val="22"/>
          <w:szCs w:val="22"/>
        </w:rPr>
        <w:t>Midday 8 March 2024:</w:t>
      </w:r>
      <w:r w:rsidRPr="5691CC9C">
        <w:rPr>
          <w:rStyle w:val="normaltextrun"/>
          <w:rFonts w:ascii="Arial" w:hAnsi="Arial" w:cs="Arial"/>
          <w:color w:val="000000" w:themeColor="text1"/>
          <w:sz w:val="22"/>
          <w:szCs w:val="22"/>
        </w:rPr>
        <w:t xml:space="preserve"> Deadline for businesses to submit EOI applications. </w:t>
      </w:r>
    </w:p>
    <w:p w14:paraId="365EFA63" w14:textId="77777777" w:rsidR="00D10738" w:rsidRPr="0020793F" w:rsidRDefault="00D10738">
      <w:pPr>
        <w:pStyle w:val="paragraph"/>
        <w:numPr>
          <w:ilvl w:val="0"/>
          <w:numId w:val="10"/>
        </w:numPr>
        <w:shd w:val="clear" w:color="auto" w:fill="FFFFFF" w:themeFill="background1"/>
        <w:spacing w:before="0" w:beforeAutospacing="0" w:after="225" w:afterAutospacing="0" w:line="336" w:lineRule="atLeast"/>
        <w:rPr>
          <w:rStyle w:val="normaltextrun"/>
          <w:rFonts w:ascii="Arial" w:hAnsi="Arial" w:cs="Arial"/>
          <w:color w:val="000000"/>
          <w:sz w:val="22"/>
          <w:szCs w:val="22"/>
        </w:rPr>
      </w:pPr>
      <w:r w:rsidRPr="5691CC9C">
        <w:rPr>
          <w:rStyle w:val="normaltextrun"/>
          <w:rFonts w:ascii="Arial" w:hAnsi="Arial" w:cs="Arial"/>
          <w:b/>
          <w:bCs/>
          <w:color w:val="000000" w:themeColor="text1"/>
          <w:sz w:val="22"/>
          <w:szCs w:val="22"/>
        </w:rPr>
        <w:t>16 April 2024:</w:t>
      </w:r>
      <w:r w:rsidRPr="5691CC9C">
        <w:rPr>
          <w:rStyle w:val="normaltextrun"/>
          <w:rFonts w:ascii="Arial" w:hAnsi="Arial" w:cs="Arial"/>
          <w:color w:val="000000" w:themeColor="text1"/>
          <w:sz w:val="22"/>
          <w:szCs w:val="22"/>
        </w:rPr>
        <w:t xml:space="preserve"> Businesses will be notified of whether they have been accepted onto the pilot.</w:t>
      </w:r>
    </w:p>
    <w:p w14:paraId="74B87DC1" w14:textId="7A2FFE8C" w:rsidR="00D10738" w:rsidRPr="0020793F" w:rsidRDefault="00D10738" w:rsidP="412370C7">
      <w:pPr>
        <w:pStyle w:val="paragraph"/>
        <w:numPr>
          <w:ilvl w:val="0"/>
          <w:numId w:val="10"/>
        </w:numPr>
        <w:shd w:val="clear" w:color="auto" w:fill="FFFFFF" w:themeFill="background1"/>
        <w:spacing w:before="0" w:beforeAutospacing="0" w:after="225" w:afterAutospacing="0" w:line="336" w:lineRule="atLeast"/>
        <w:rPr>
          <w:rStyle w:val="normaltextrun"/>
          <w:rFonts w:ascii="Arial" w:hAnsi="Arial" w:cs="Arial"/>
          <w:color w:val="000000"/>
          <w:sz w:val="22"/>
          <w:szCs w:val="22"/>
        </w:rPr>
      </w:pPr>
      <w:r w:rsidRPr="412370C7">
        <w:rPr>
          <w:rStyle w:val="normaltextrun"/>
          <w:rFonts w:ascii="Arial" w:hAnsi="Arial" w:cs="Arial"/>
          <w:b/>
          <w:bCs/>
          <w:color w:val="000000" w:themeColor="text1"/>
          <w:sz w:val="22"/>
          <w:szCs w:val="22"/>
          <w:highlight w:val="green"/>
        </w:rPr>
        <w:t xml:space="preserve">June - </w:t>
      </w:r>
      <w:r w:rsidR="54441435" w:rsidRPr="412370C7">
        <w:rPr>
          <w:rStyle w:val="normaltextrun"/>
          <w:rFonts w:ascii="Arial" w:hAnsi="Arial" w:cs="Arial"/>
          <w:b/>
          <w:bCs/>
          <w:color w:val="000000" w:themeColor="text1"/>
          <w:sz w:val="22"/>
          <w:szCs w:val="22"/>
          <w:highlight w:val="green"/>
        </w:rPr>
        <w:t>December</w:t>
      </w:r>
      <w:r w:rsidRPr="412370C7">
        <w:rPr>
          <w:rStyle w:val="normaltextrun"/>
          <w:rFonts w:ascii="Arial" w:hAnsi="Arial" w:cs="Arial"/>
          <w:b/>
          <w:bCs/>
          <w:color w:val="000000" w:themeColor="text1"/>
          <w:sz w:val="22"/>
          <w:szCs w:val="22"/>
          <w:highlight w:val="green"/>
        </w:rPr>
        <w:t> 2024</w:t>
      </w:r>
      <w:r w:rsidRPr="412370C7">
        <w:rPr>
          <w:rStyle w:val="normaltextrun"/>
          <w:rFonts w:ascii="Arial" w:hAnsi="Arial" w:cs="Arial"/>
          <w:color w:val="000000" w:themeColor="text1"/>
          <w:sz w:val="22"/>
          <w:szCs w:val="22"/>
          <w:highlight w:val="green"/>
        </w:rPr>
        <w:t>:</w:t>
      </w:r>
      <w:r w:rsidRPr="412370C7">
        <w:rPr>
          <w:rStyle w:val="normaltextrun"/>
          <w:rFonts w:ascii="Arial" w:hAnsi="Arial" w:cs="Arial"/>
          <w:color w:val="000000" w:themeColor="text1"/>
          <w:sz w:val="22"/>
          <w:szCs w:val="22"/>
        </w:rPr>
        <w:t xml:space="preserve"> AOS pilot will launch, with training running until August. APs will begin conducting examinations of consignments in August. Audits will be led by the Competent Authority from September 2024. </w:t>
      </w:r>
    </w:p>
    <w:p w14:paraId="64BD547D" w14:textId="77777777" w:rsidR="00D10738" w:rsidRPr="0020793F" w:rsidRDefault="00D10738">
      <w:pPr>
        <w:pStyle w:val="paragraph"/>
        <w:numPr>
          <w:ilvl w:val="0"/>
          <w:numId w:val="10"/>
        </w:numPr>
        <w:shd w:val="clear" w:color="auto" w:fill="FFFFFF" w:themeFill="background1"/>
        <w:spacing w:before="0" w:beforeAutospacing="0" w:after="225" w:afterAutospacing="0" w:line="336" w:lineRule="atLeast"/>
        <w:rPr>
          <w:rFonts w:ascii="Arial" w:hAnsi="Arial" w:cs="Arial"/>
          <w:color w:val="000000"/>
          <w:sz w:val="22"/>
          <w:szCs w:val="22"/>
        </w:rPr>
      </w:pPr>
      <w:r w:rsidRPr="5691CC9C">
        <w:rPr>
          <w:rStyle w:val="normaltextrun"/>
          <w:rFonts w:ascii="Arial" w:hAnsi="Arial" w:cs="Arial"/>
          <w:b/>
          <w:bCs/>
          <w:color w:val="000000" w:themeColor="text1"/>
          <w:sz w:val="22"/>
          <w:szCs w:val="22"/>
        </w:rPr>
        <w:lastRenderedPageBreak/>
        <w:t>December 2024 – February 2025</w:t>
      </w:r>
      <w:r w:rsidRPr="5691CC9C">
        <w:rPr>
          <w:rStyle w:val="normaltextrun"/>
          <w:rFonts w:ascii="Arial" w:hAnsi="Arial" w:cs="Arial"/>
          <w:color w:val="000000" w:themeColor="text1"/>
          <w:sz w:val="22"/>
          <w:szCs w:val="22"/>
        </w:rPr>
        <w:t xml:space="preserve">: Post-Pilot Evaluation. </w:t>
      </w:r>
    </w:p>
    <w:p w14:paraId="4E5F3785" w14:textId="77777777" w:rsidR="00D10738" w:rsidRPr="00186C82" w:rsidRDefault="00D10738" w:rsidP="00D10738">
      <w:pPr>
        <w:spacing w:after="0"/>
        <w:rPr>
          <w:rFonts w:ascii="Arial" w:eastAsia="Arial" w:hAnsi="Arial" w:cs="Arial"/>
        </w:rPr>
      </w:pPr>
      <w:r w:rsidRPr="00186C82">
        <w:rPr>
          <w:rFonts w:ascii="Arial" w:eastAsia="Arial" w:hAnsi="Arial" w:cs="Arial"/>
        </w:rPr>
        <w:t>Overview</w:t>
      </w:r>
    </w:p>
    <w:p w14:paraId="35E1C9AD" w14:textId="77777777" w:rsidR="00D10738" w:rsidRPr="00186C82" w:rsidRDefault="00D10738" w:rsidP="00D10738">
      <w:pPr>
        <w:spacing w:after="0"/>
        <w:rPr>
          <w:rFonts w:ascii="Arial" w:eastAsia="Arial" w:hAnsi="Arial" w:cs="Arial"/>
          <w:b/>
          <w:bCs/>
          <w:u w:val="single"/>
        </w:rPr>
      </w:pPr>
    </w:p>
    <w:p w14:paraId="3202BBF4" w14:textId="77777777" w:rsidR="00D10738" w:rsidRPr="00186C82" w:rsidRDefault="00D10738">
      <w:pPr>
        <w:pStyle w:val="ListParagraph"/>
        <w:numPr>
          <w:ilvl w:val="0"/>
          <w:numId w:val="9"/>
        </w:numPr>
        <w:spacing w:after="0"/>
        <w:rPr>
          <w:rFonts w:ascii="Arial" w:eastAsia="Arial" w:hAnsi="Arial" w:cs="Arial"/>
        </w:rPr>
      </w:pPr>
      <w:r w:rsidRPr="1632D044">
        <w:rPr>
          <w:rFonts w:ascii="Arial" w:eastAsia="Arial" w:hAnsi="Arial" w:cs="Arial"/>
        </w:rPr>
        <w:t xml:space="preserve">GB Governments will be operating a pilot programme for Authorised Operator Status (AOS) from June to December 2024. </w:t>
      </w:r>
    </w:p>
    <w:p w14:paraId="2DF14BC5" w14:textId="77777777" w:rsidR="00D10738" w:rsidRPr="00186C82" w:rsidRDefault="00D10738">
      <w:pPr>
        <w:pStyle w:val="ListParagraph"/>
        <w:numPr>
          <w:ilvl w:val="0"/>
          <w:numId w:val="9"/>
        </w:numPr>
        <w:spacing w:after="0"/>
        <w:rPr>
          <w:rFonts w:ascii="Arial" w:eastAsia="Arial" w:hAnsi="Arial" w:cs="Arial"/>
        </w:rPr>
      </w:pPr>
      <w:r w:rsidRPr="00186C82">
        <w:rPr>
          <w:rFonts w:ascii="Arial" w:eastAsia="Arial" w:hAnsi="Arial" w:cs="Arial"/>
        </w:rPr>
        <w:t xml:space="preserve">The </w:t>
      </w:r>
      <w:r>
        <w:rPr>
          <w:rFonts w:ascii="Arial" w:eastAsia="Arial" w:hAnsi="Arial" w:cs="Arial"/>
        </w:rPr>
        <w:t>P</w:t>
      </w:r>
      <w:r w:rsidRPr="00186C82">
        <w:rPr>
          <w:rFonts w:ascii="Arial" w:eastAsia="Arial" w:hAnsi="Arial" w:cs="Arial"/>
        </w:rPr>
        <w:t xml:space="preserve">ilot will test the approach of AOS to ensure it delivers its intended purpose, including to guarantee high </w:t>
      </w:r>
      <w:r>
        <w:rPr>
          <w:rFonts w:ascii="Arial" w:eastAsia="Arial" w:hAnsi="Arial" w:cs="Arial"/>
        </w:rPr>
        <w:t>standards</w:t>
      </w:r>
      <w:r w:rsidRPr="00186C82">
        <w:rPr>
          <w:rFonts w:ascii="Arial" w:eastAsia="Arial" w:hAnsi="Arial" w:cs="Arial"/>
        </w:rPr>
        <w:t xml:space="preserve"> </w:t>
      </w:r>
      <w:r>
        <w:rPr>
          <w:rFonts w:ascii="Arial" w:eastAsia="Arial" w:hAnsi="Arial" w:cs="Arial"/>
        </w:rPr>
        <w:t>for</w:t>
      </w:r>
      <w:r w:rsidRPr="00186C82">
        <w:rPr>
          <w:rFonts w:ascii="Arial" w:eastAsia="Arial" w:hAnsi="Arial" w:cs="Arial"/>
        </w:rPr>
        <w:t xml:space="preserve"> biosecurity checks on plant and plant product imports to GB. </w:t>
      </w:r>
    </w:p>
    <w:p w14:paraId="1CF48D06" w14:textId="77777777" w:rsidR="00D10738" w:rsidRPr="00186C82" w:rsidRDefault="00D10738">
      <w:pPr>
        <w:pStyle w:val="ListParagraph"/>
        <w:numPr>
          <w:ilvl w:val="0"/>
          <w:numId w:val="9"/>
        </w:numPr>
        <w:spacing w:after="0"/>
        <w:rPr>
          <w:rFonts w:ascii="Arial" w:eastAsia="Arial" w:hAnsi="Arial" w:cs="Arial"/>
        </w:rPr>
      </w:pPr>
      <w:r w:rsidRPr="5691CC9C">
        <w:rPr>
          <w:rFonts w:ascii="Arial" w:hAnsi="Arial" w:cs="Arial"/>
          <w:color w:val="000000" w:themeColor="text1"/>
        </w:rPr>
        <w:t xml:space="preserve">Participants will not be subject to AOS fees during the Pilot.  However, if the Pilot is successful, the AOS will be subject to fees on a cost recovery basis. The pilot will be used to collect data to calculate the fees. Statutory plant health fees for documentary, identity, and physical import inspections, will continue to apply for the participants of AOS during the Pilot. </w:t>
      </w:r>
    </w:p>
    <w:p w14:paraId="6CD2EB74" w14:textId="77777777" w:rsidR="00D10738" w:rsidRPr="00186C82" w:rsidRDefault="00D10738">
      <w:pPr>
        <w:pStyle w:val="ListParagraph"/>
        <w:numPr>
          <w:ilvl w:val="0"/>
          <w:numId w:val="9"/>
        </w:numPr>
        <w:spacing w:after="0"/>
        <w:rPr>
          <w:rFonts w:ascii="Arial" w:eastAsia="Arial" w:hAnsi="Arial" w:cs="Arial"/>
        </w:rPr>
      </w:pPr>
      <w:r w:rsidRPr="0FB8B1DC">
        <w:rPr>
          <w:rStyle w:val="eop"/>
          <w:rFonts w:ascii="Arial" w:hAnsi="Arial" w:cs="Arial"/>
        </w:rPr>
        <w:t>Participating businesses and the UK Government will be required to sign a Memorandum of Understanding, demonstrating their commitment to fulfilling the agreed roles and responsibilities for the duration of the Pilot.</w:t>
      </w:r>
      <w:r w:rsidRPr="0FB8B1DC">
        <w:rPr>
          <w:rFonts w:ascii="Arial" w:hAnsi="Arial" w:cs="Arial"/>
          <w:color w:val="000000" w:themeColor="text1"/>
        </w:rPr>
        <w:t> </w:t>
      </w:r>
    </w:p>
    <w:p w14:paraId="729FBDE5" w14:textId="77777777" w:rsidR="00D10738" w:rsidRPr="00186C82" w:rsidRDefault="00D10738" w:rsidP="00D10738">
      <w:pPr>
        <w:pStyle w:val="ListParagraph"/>
        <w:spacing w:after="0"/>
        <w:rPr>
          <w:rFonts w:ascii="Arial" w:eastAsia="Arial" w:hAnsi="Arial" w:cs="Arial"/>
        </w:rPr>
      </w:pPr>
    </w:p>
    <w:p w14:paraId="7544E4A9" w14:textId="77777777" w:rsidR="00D10738" w:rsidRPr="00186C82" w:rsidRDefault="00D10738" w:rsidP="00D10738">
      <w:pPr>
        <w:spacing w:after="0"/>
        <w:rPr>
          <w:rFonts w:ascii="Arial" w:eastAsia="Arial" w:hAnsi="Arial" w:cs="Arial"/>
        </w:rPr>
      </w:pPr>
      <w:r w:rsidRPr="00186C82">
        <w:rPr>
          <w:rFonts w:ascii="Arial" w:eastAsia="Arial" w:hAnsi="Arial" w:cs="Arial"/>
        </w:rPr>
        <w:t>Expression of Interest</w:t>
      </w:r>
    </w:p>
    <w:p w14:paraId="6F052BF1" w14:textId="77777777" w:rsidR="00D10738" w:rsidRPr="00186C82" w:rsidRDefault="00D10738" w:rsidP="00D10738">
      <w:pPr>
        <w:spacing w:after="0"/>
        <w:rPr>
          <w:rFonts w:ascii="Arial" w:eastAsia="Arial" w:hAnsi="Arial" w:cs="Arial"/>
        </w:rPr>
      </w:pPr>
    </w:p>
    <w:p w14:paraId="3473A2D4" w14:textId="364EF9CB" w:rsidR="00D10738" w:rsidRPr="00186C82" w:rsidRDefault="00D10738">
      <w:pPr>
        <w:pStyle w:val="ListParagraph"/>
        <w:numPr>
          <w:ilvl w:val="0"/>
          <w:numId w:val="9"/>
        </w:numPr>
        <w:spacing w:after="0"/>
        <w:rPr>
          <w:rFonts w:ascii="Arial" w:hAnsi="Arial" w:cs="Arial"/>
          <w:color w:val="000000" w:themeColor="text1"/>
        </w:rPr>
      </w:pPr>
      <w:r w:rsidRPr="21C1AB2A">
        <w:rPr>
          <w:rFonts w:ascii="Arial" w:eastAsia="Arial" w:hAnsi="Arial" w:cs="Arial"/>
        </w:rPr>
        <w:t>Businesses interested in participating in the Pilot can submit an EOI from 6 February 2024, which must be</w:t>
      </w:r>
      <w:r w:rsidR="3FE50087" w:rsidRPr="21C1AB2A">
        <w:rPr>
          <w:rFonts w:ascii="Arial" w:eastAsia="Arial" w:hAnsi="Arial" w:cs="Arial"/>
        </w:rPr>
        <w:t xml:space="preserve"> completed and</w:t>
      </w:r>
      <w:r w:rsidRPr="21C1AB2A">
        <w:rPr>
          <w:rFonts w:ascii="Arial" w:eastAsia="Arial" w:hAnsi="Arial" w:cs="Arial"/>
        </w:rPr>
        <w:t xml:space="preserve"> returned by midday 8 March. The outcome of applications will be shared with applicants by 16 April 2024. </w:t>
      </w:r>
    </w:p>
    <w:p w14:paraId="533A769B" w14:textId="77777777" w:rsidR="00D10738" w:rsidRPr="00186C82" w:rsidRDefault="00D10738">
      <w:pPr>
        <w:pStyle w:val="ListParagraph"/>
        <w:numPr>
          <w:ilvl w:val="0"/>
          <w:numId w:val="9"/>
        </w:numPr>
        <w:spacing w:after="0"/>
        <w:rPr>
          <w:rFonts w:ascii="Arial" w:hAnsi="Arial" w:cs="Arial"/>
          <w:color w:val="000000" w:themeColor="text1"/>
        </w:rPr>
      </w:pPr>
      <w:r w:rsidRPr="7A8CCC4A">
        <w:rPr>
          <w:rStyle w:val="eop"/>
          <w:rFonts w:ascii="Arial" w:hAnsi="Arial" w:cs="Arial"/>
          <w:color w:val="000000" w:themeColor="text1"/>
        </w:rPr>
        <w:t xml:space="preserve">Participant businesses must have Control Point (CP) designation. </w:t>
      </w:r>
      <w:r w:rsidRPr="7A8CCC4A">
        <w:rPr>
          <w:rStyle w:val="ui-provider"/>
          <w:rFonts w:ascii="Arial" w:hAnsi="Arial" w:cs="Arial"/>
        </w:rPr>
        <w:t>Businesses that are not yet a designated CP who submit an EOI will only be favourably considered if they are in the later stages of being approved (i.e., a final site visit undertaken or imminently planned, with enough time to enable the designation process to be completed ahead of the pilot start date).</w:t>
      </w:r>
      <w:r w:rsidRPr="7A8CCC4A">
        <w:rPr>
          <w:rStyle w:val="ui-provider"/>
          <w:rFonts w:ascii="Calibri" w:hAnsi="Calibri"/>
        </w:rPr>
        <w:t> </w:t>
      </w:r>
    </w:p>
    <w:p w14:paraId="04E4FF1D" w14:textId="77777777" w:rsidR="00D10738" w:rsidRPr="00186C82" w:rsidRDefault="00D10738" w:rsidP="00D10738">
      <w:pPr>
        <w:pStyle w:val="ListParagraph"/>
        <w:spacing w:after="0"/>
        <w:rPr>
          <w:rFonts w:ascii="Arial" w:eastAsia="Arial" w:hAnsi="Arial" w:cs="Arial"/>
        </w:rPr>
      </w:pPr>
    </w:p>
    <w:p w14:paraId="601BB71A" w14:textId="77777777" w:rsidR="00D10738" w:rsidRPr="00186C82" w:rsidRDefault="00D10738" w:rsidP="00D10738">
      <w:pPr>
        <w:spacing w:after="0"/>
        <w:rPr>
          <w:rFonts w:ascii="Arial" w:eastAsia="Arial" w:hAnsi="Arial" w:cs="Arial"/>
        </w:rPr>
      </w:pPr>
      <w:r w:rsidRPr="00186C82">
        <w:rPr>
          <w:rFonts w:ascii="Arial" w:eastAsia="Arial" w:hAnsi="Arial" w:cs="Arial"/>
        </w:rPr>
        <w:t xml:space="preserve">Roles and responsibilities </w:t>
      </w:r>
    </w:p>
    <w:p w14:paraId="224C49CC" w14:textId="77777777" w:rsidR="00D10738" w:rsidRPr="00186C82" w:rsidRDefault="00D10738" w:rsidP="00D10738">
      <w:pPr>
        <w:spacing w:after="0"/>
        <w:rPr>
          <w:rFonts w:ascii="Arial" w:eastAsia="Arial" w:hAnsi="Arial" w:cs="Arial"/>
        </w:rPr>
      </w:pPr>
    </w:p>
    <w:p w14:paraId="63B7D96B" w14:textId="77777777" w:rsidR="00D10738" w:rsidRPr="00186C82" w:rsidRDefault="00D10738">
      <w:pPr>
        <w:pStyle w:val="ListParagraph"/>
        <w:numPr>
          <w:ilvl w:val="0"/>
          <w:numId w:val="7"/>
        </w:numPr>
        <w:rPr>
          <w:rStyle w:val="eop"/>
          <w:rFonts w:ascii="Arial" w:hAnsi="Arial" w:cs="Arial"/>
          <w:color w:val="000000" w:themeColor="text1"/>
        </w:rPr>
      </w:pPr>
      <w:r w:rsidRPr="1632D044">
        <w:rPr>
          <w:rStyle w:val="eop"/>
          <w:rFonts w:ascii="Arial" w:hAnsi="Arial" w:cs="Arial"/>
          <w:color w:val="000000" w:themeColor="text1"/>
        </w:rPr>
        <w:t>Businesses will be required to appoint two Authorised Persons (AP) and one Person Responsible (PR) to take part in the Pilot.</w:t>
      </w:r>
    </w:p>
    <w:p w14:paraId="1F1CD48F" w14:textId="46246578" w:rsidR="00D10738" w:rsidRPr="00186C82" w:rsidRDefault="00D10738">
      <w:pPr>
        <w:pStyle w:val="ListParagraph"/>
        <w:numPr>
          <w:ilvl w:val="0"/>
          <w:numId w:val="7"/>
        </w:numPr>
        <w:rPr>
          <w:rStyle w:val="normaltextrun"/>
          <w:rFonts w:ascii="Arial" w:hAnsi="Arial" w:cs="Arial"/>
          <w:color w:val="000000" w:themeColor="text1"/>
        </w:rPr>
      </w:pPr>
      <w:r w:rsidRPr="005B0A16">
        <w:rPr>
          <w:rStyle w:val="normaltextrun"/>
          <w:rFonts w:ascii="Arial" w:hAnsi="Arial" w:cs="Arial"/>
          <w:color w:val="000000" w:themeColor="text1"/>
        </w:rPr>
        <w:t xml:space="preserve">During the Pilot, a ‘dual regime’ for checking plant consignments will be in operation. </w:t>
      </w:r>
      <w:r w:rsidR="2529C1C7" w:rsidRPr="005B0A16">
        <w:rPr>
          <w:rStyle w:val="normaltextrun"/>
          <w:rFonts w:ascii="Arial" w:hAnsi="Arial" w:cs="Arial"/>
          <w:color w:val="000000" w:themeColor="text1"/>
        </w:rPr>
        <w:t>T</w:t>
      </w:r>
      <w:r w:rsidR="009353EF" w:rsidRPr="005B0A16">
        <w:rPr>
          <w:rStyle w:val="normaltextrun"/>
          <w:rFonts w:ascii="Arial" w:hAnsi="Arial" w:cs="Arial"/>
          <w:color w:val="000000" w:themeColor="text1"/>
        </w:rPr>
        <w:t>here</w:t>
      </w:r>
      <w:r w:rsidRPr="005B0A16">
        <w:rPr>
          <w:rStyle w:val="normaltextrun"/>
          <w:rFonts w:ascii="Arial" w:hAnsi="Arial" w:cs="Arial"/>
          <w:color w:val="000000" w:themeColor="text1"/>
        </w:rPr>
        <w:t xml:space="preserve"> will be examinations of </w:t>
      </w:r>
      <w:r w:rsidR="45D74F2E" w:rsidRPr="005B0A16">
        <w:rPr>
          <w:rStyle w:val="normaltextrun"/>
          <w:rFonts w:ascii="Arial" w:hAnsi="Arial" w:cs="Arial"/>
          <w:color w:val="000000" w:themeColor="text1"/>
        </w:rPr>
        <w:t xml:space="preserve">eligible </w:t>
      </w:r>
      <w:r w:rsidRPr="005B0A16">
        <w:rPr>
          <w:rStyle w:val="normaltextrun"/>
          <w:rFonts w:ascii="Arial" w:hAnsi="Arial" w:cs="Arial"/>
          <w:color w:val="000000" w:themeColor="text1"/>
        </w:rPr>
        <w:t>plant consignments</w:t>
      </w:r>
      <w:r w:rsidR="3CCFABA5" w:rsidRPr="005B0A16">
        <w:rPr>
          <w:rStyle w:val="normaltextrun"/>
          <w:rFonts w:ascii="Arial" w:hAnsi="Arial" w:cs="Arial"/>
          <w:color w:val="000000" w:themeColor="text1"/>
        </w:rPr>
        <w:t xml:space="preserve"> </w:t>
      </w:r>
      <w:r w:rsidRPr="005B0A16">
        <w:rPr>
          <w:rStyle w:val="normaltextrun"/>
          <w:rFonts w:ascii="Arial" w:hAnsi="Arial" w:cs="Arial"/>
          <w:color w:val="000000" w:themeColor="text1"/>
        </w:rPr>
        <w:t>for biosecurity risks by the AP(s) under the supervision of an inspector from the Competent Authority</w:t>
      </w:r>
      <w:r w:rsidR="005B0A16">
        <w:rPr>
          <w:rStyle w:val="normaltextrun"/>
          <w:rFonts w:ascii="Arial" w:hAnsi="Arial" w:cs="Arial"/>
        </w:rPr>
        <w:t xml:space="preserve">. </w:t>
      </w:r>
      <w:r w:rsidRPr="412370C7">
        <w:rPr>
          <w:rStyle w:val="normaltextrun"/>
          <w:rFonts w:ascii="Arial" w:hAnsi="Arial" w:cs="Arial"/>
        </w:rPr>
        <w:t xml:space="preserve">The consignment examined by the AP will then undergo an official inspection by the Competent Authority which must continue as a legal obligation as set out in legislation. The dual regime will </w:t>
      </w:r>
      <w:r w:rsidRPr="412370C7">
        <w:rPr>
          <w:rStyle w:val="eop"/>
          <w:rFonts w:ascii="Arial" w:hAnsi="Arial" w:cs="Arial"/>
        </w:rPr>
        <w:t>ensure high levels of biosecurity during the Pilot and will support in the evaluation of the effectiveness of AOS ahead of rollout in 2025.</w:t>
      </w:r>
    </w:p>
    <w:p w14:paraId="30134100" w14:textId="77777777" w:rsidR="00D10738" w:rsidRDefault="00D10738">
      <w:pPr>
        <w:pStyle w:val="ListParagraph"/>
        <w:numPr>
          <w:ilvl w:val="0"/>
          <w:numId w:val="7"/>
        </w:numPr>
        <w:rPr>
          <w:rFonts w:ascii="Arial" w:eastAsia="Arial" w:hAnsi="Arial" w:cs="Arial"/>
        </w:rPr>
      </w:pPr>
      <w:r w:rsidRPr="3DFE6C2B">
        <w:rPr>
          <w:rFonts w:ascii="Arial" w:eastAsia="Arial" w:hAnsi="Arial" w:cs="Arial"/>
        </w:rPr>
        <w:t>A business’s consignment cannot move into free circulation until all elements of the imports checks are completed, the Common Health Entry Document (CHED) status is marked ‘Valid’, and the consignment is customs cleared.</w:t>
      </w:r>
    </w:p>
    <w:p w14:paraId="6DB168AD" w14:textId="77777777" w:rsidR="00D10738" w:rsidRPr="00186C82" w:rsidRDefault="00D10738">
      <w:pPr>
        <w:pStyle w:val="ListParagraph"/>
        <w:numPr>
          <w:ilvl w:val="0"/>
          <w:numId w:val="7"/>
        </w:numPr>
        <w:rPr>
          <w:rStyle w:val="normaltextrun"/>
          <w:rFonts w:ascii="Arial" w:hAnsi="Arial" w:cs="Arial"/>
          <w:color w:val="000000" w:themeColor="text1"/>
        </w:rPr>
      </w:pPr>
      <w:r w:rsidRPr="00186C82">
        <w:rPr>
          <w:rStyle w:val="normaltextrun"/>
          <w:rFonts w:ascii="Arial" w:hAnsi="Arial" w:cs="Arial"/>
          <w:color w:val="000000" w:themeColor="text1"/>
        </w:rPr>
        <w:t xml:space="preserve">The </w:t>
      </w:r>
      <w:r>
        <w:rPr>
          <w:rStyle w:val="normaltextrun"/>
          <w:rFonts w:ascii="Arial" w:hAnsi="Arial" w:cs="Arial"/>
          <w:color w:val="000000" w:themeColor="text1"/>
        </w:rPr>
        <w:t xml:space="preserve">PR </w:t>
      </w:r>
      <w:r w:rsidRPr="00186C82">
        <w:rPr>
          <w:rStyle w:val="normaltextrun"/>
          <w:rFonts w:ascii="Arial" w:hAnsi="Arial" w:cs="Arial"/>
          <w:color w:val="000000" w:themeColor="text1"/>
        </w:rPr>
        <w:t xml:space="preserve">will be the overall point of contact for the Authorised Operator, with duties including guaranteeing access to the </w:t>
      </w:r>
      <w:r>
        <w:rPr>
          <w:rStyle w:val="normaltextrun"/>
          <w:rFonts w:ascii="Arial" w:hAnsi="Arial" w:cs="Arial"/>
          <w:color w:val="000000" w:themeColor="text1"/>
        </w:rPr>
        <w:t>CP</w:t>
      </w:r>
      <w:r w:rsidRPr="00186C82">
        <w:rPr>
          <w:rStyle w:val="normaltextrun"/>
          <w:rFonts w:ascii="Arial" w:hAnsi="Arial" w:cs="Arial"/>
          <w:color w:val="000000" w:themeColor="text1"/>
        </w:rPr>
        <w:t xml:space="preserve">, </w:t>
      </w:r>
      <w:r w:rsidRPr="00186C82">
        <w:rPr>
          <w:rStyle w:val="eop"/>
          <w:rFonts w:ascii="Arial" w:hAnsi="Arial" w:cs="Arial"/>
          <w:color w:val="000000" w:themeColor="text1"/>
        </w:rPr>
        <w:t xml:space="preserve">retaining all records, and ensuring availability of staff for audit checks. </w:t>
      </w:r>
    </w:p>
    <w:p w14:paraId="4A09A038" w14:textId="77777777" w:rsidR="00D10738" w:rsidRPr="00186C82" w:rsidRDefault="00D10738">
      <w:pPr>
        <w:pStyle w:val="ListParagraph"/>
        <w:numPr>
          <w:ilvl w:val="0"/>
          <w:numId w:val="7"/>
        </w:numPr>
        <w:rPr>
          <w:rStyle w:val="eop"/>
          <w:rFonts w:ascii="Arial" w:hAnsi="Arial" w:cs="Arial"/>
          <w:color w:val="000000"/>
          <w:shd w:val="clear" w:color="auto" w:fill="FFFFFF"/>
        </w:rPr>
      </w:pPr>
      <w:r w:rsidRPr="00186C82">
        <w:rPr>
          <w:rFonts w:ascii="Arial" w:eastAsia="Arial" w:hAnsi="Arial" w:cs="Arial"/>
        </w:rPr>
        <w:t xml:space="preserve">Auditing will be a central component of the AOS </w:t>
      </w:r>
      <w:r>
        <w:rPr>
          <w:rFonts w:ascii="Arial" w:eastAsia="Arial" w:hAnsi="Arial" w:cs="Arial"/>
        </w:rPr>
        <w:t>P</w:t>
      </w:r>
      <w:r w:rsidRPr="00186C82">
        <w:rPr>
          <w:rFonts w:ascii="Arial" w:eastAsia="Arial" w:hAnsi="Arial" w:cs="Arial"/>
        </w:rPr>
        <w:t xml:space="preserve">ilot. Businesses will be expected to comply fully with the </w:t>
      </w:r>
      <w:r w:rsidRPr="00186C82">
        <w:rPr>
          <w:rStyle w:val="eop"/>
          <w:rFonts w:ascii="Arial" w:hAnsi="Arial" w:cs="Arial"/>
          <w:color w:val="000000" w:themeColor="text1"/>
        </w:rPr>
        <w:t xml:space="preserve">auditing process, including granting site access to auditors from the Competent Authority and taking responsibility for the delivery of any required corrective action in the event of non-conformities. </w:t>
      </w:r>
      <w:r w:rsidRPr="00186C82">
        <w:rPr>
          <w:rStyle w:val="eop"/>
          <w:rFonts w:ascii="Arial" w:hAnsi="Arial" w:cs="Arial"/>
          <w:color w:val="000000"/>
          <w:shd w:val="clear" w:color="auto" w:fill="FFFFFF"/>
        </w:rPr>
        <w:t xml:space="preserve"> </w:t>
      </w:r>
    </w:p>
    <w:p w14:paraId="6E54696B" w14:textId="77777777" w:rsidR="00D10738" w:rsidRPr="00186C82" w:rsidRDefault="00D10738" w:rsidP="00D10738">
      <w:pPr>
        <w:rPr>
          <w:rStyle w:val="eop"/>
          <w:rFonts w:ascii="Arial" w:hAnsi="Arial" w:cs="Arial"/>
          <w:color w:val="000000" w:themeColor="text1"/>
        </w:rPr>
      </w:pPr>
      <w:r w:rsidRPr="5691CC9C">
        <w:rPr>
          <w:rStyle w:val="eop"/>
          <w:rFonts w:ascii="Arial" w:hAnsi="Arial" w:cs="Arial"/>
          <w:color w:val="000000" w:themeColor="text1"/>
        </w:rPr>
        <w:lastRenderedPageBreak/>
        <w:t>Training</w:t>
      </w:r>
    </w:p>
    <w:p w14:paraId="375D2F59" w14:textId="074333B4" w:rsidR="00D10738" w:rsidRPr="00186C82" w:rsidRDefault="00D10738">
      <w:pPr>
        <w:pStyle w:val="ListParagraph"/>
        <w:numPr>
          <w:ilvl w:val="0"/>
          <w:numId w:val="7"/>
        </w:numPr>
        <w:rPr>
          <w:rStyle w:val="eop"/>
          <w:rFonts w:ascii="Arial" w:hAnsi="Arial" w:cs="Arial"/>
          <w:color w:val="000000" w:themeColor="text1"/>
        </w:rPr>
      </w:pPr>
      <w:r w:rsidRPr="5691CC9C">
        <w:rPr>
          <w:rStyle w:val="eop"/>
          <w:rFonts w:ascii="Arial" w:hAnsi="Arial" w:cs="Arial"/>
          <w:color w:val="000000" w:themeColor="text1"/>
        </w:rPr>
        <w:t>To train APs to perform plant health examinations, they will complete 120 hours of training over 8 weeks at the start of the Pilot – amounting to 3 hours per day. Phase One of this training will consist of module-based webinars and assessment. Phase Two will consist of face-to-face examination training and assessments</w:t>
      </w:r>
      <w:r w:rsidR="00660CF9">
        <w:rPr>
          <w:rStyle w:val="eop"/>
          <w:rFonts w:ascii="Arial" w:hAnsi="Arial" w:cs="Arial"/>
          <w:color w:val="000000" w:themeColor="text1"/>
        </w:rPr>
        <w:t xml:space="preserve"> via a two-day workshop</w:t>
      </w:r>
      <w:r w:rsidRPr="5691CC9C">
        <w:rPr>
          <w:rStyle w:val="eop"/>
          <w:rFonts w:ascii="Arial" w:hAnsi="Arial" w:cs="Arial"/>
          <w:color w:val="000000" w:themeColor="text1"/>
        </w:rPr>
        <w:t>. There will be flexibility regarding how these hours of training are built into the working week.</w:t>
      </w:r>
    </w:p>
    <w:p w14:paraId="0CEE3E61" w14:textId="77777777" w:rsidR="00D10738" w:rsidRDefault="00D10738">
      <w:pPr>
        <w:pStyle w:val="ListParagraph"/>
        <w:numPr>
          <w:ilvl w:val="0"/>
          <w:numId w:val="7"/>
        </w:numPr>
        <w:rPr>
          <w:rStyle w:val="eop"/>
          <w:rFonts w:ascii="Arial" w:hAnsi="Arial" w:cs="Arial"/>
          <w:color w:val="000000" w:themeColor="text1"/>
        </w:rPr>
      </w:pPr>
      <w:r w:rsidRPr="5691CC9C">
        <w:rPr>
          <w:rStyle w:val="eop"/>
          <w:rFonts w:ascii="Arial" w:hAnsi="Arial" w:cs="Arial"/>
          <w:color w:val="000000" w:themeColor="text1"/>
        </w:rPr>
        <w:t xml:space="preserve">The PR may attend the six webinars during Phase </w:t>
      </w:r>
      <w:r w:rsidRPr="5691CC9C">
        <w:rPr>
          <w:rStyle w:val="eop"/>
          <w:rFonts w:ascii="Arial" w:hAnsi="Arial" w:cs="Arial"/>
        </w:rPr>
        <w:t xml:space="preserve">One </w:t>
      </w:r>
      <w:r w:rsidRPr="5691CC9C">
        <w:rPr>
          <w:rStyle w:val="eop"/>
          <w:rFonts w:ascii="Arial" w:hAnsi="Arial" w:cs="Arial"/>
          <w:color w:val="000000" w:themeColor="text1"/>
        </w:rPr>
        <w:t xml:space="preserve">training alongside the AP, at their discretion. </w:t>
      </w:r>
    </w:p>
    <w:p w14:paraId="2ADBC8EF" w14:textId="77777777" w:rsidR="00D10738" w:rsidRPr="00186C82" w:rsidRDefault="00D10738">
      <w:pPr>
        <w:pStyle w:val="ListParagraph"/>
        <w:numPr>
          <w:ilvl w:val="0"/>
          <w:numId w:val="7"/>
        </w:numPr>
        <w:rPr>
          <w:rStyle w:val="eop"/>
          <w:rFonts w:ascii="Arial" w:hAnsi="Arial" w:cs="Arial"/>
          <w:color w:val="000000" w:themeColor="text1"/>
        </w:rPr>
      </w:pPr>
      <w:r w:rsidRPr="5691CC9C">
        <w:rPr>
          <w:rStyle w:val="eop"/>
          <w:rFonts w:ascii="Arial" w:hAnsi="Arial" w:cs="Arial"/>
          <w:color w:val="000000" w:themeColor="text1"/>
        </w:rPr>
        <w:t>The PR is not expected to perform examinations or take any part in Phase Two of the training as their role is different to that of an AP.</w:t>
      </w:r>
    </w:p>
    <w:p w14:paraId="4CB84D6B" w14:textId="77777777" w:rsidR="00D10738" w:rsidRPr="00186C82" w:rsidRDefault="00D10738" w:rsidP="00D10738">
      <w:pPr>
        <w:rPr>
          <w:rStyle w:val="eop"/>
          <w:rFonts w:ascii="Arial" w:hAnsi="Arial" w:cs="Arial"/>
          <w:color w:val="000000"/>
          <w:shd w:val="clear" w:color="auto" w:fill="FFFFFF"/>
        </w:rPr>
      </w:pPr>
      <w:r w:rsidRPr="00186C82">
        <w:rPr>
          <w:rStyle w:val="eop"/>
          <w:rFonts w:ascii="Arial" w:hAnsi="Arial" w:cs="Arial"/>
          <w:color w:val="000000"/>
          <w:shd w:val="clear" w:color="auto" w:fill="FFFFFF"/>
        </w:rPr>
        <w:t>Post-pilot and Evaluation</w:t>
      </w:r>
    </w:p>
    <w:p w14:paraId="557EDE7B" w14:textId="77777777" w:rsidR="00D10738" w:rsidRPr="00186C82" w:rsidRDefault="00D10738">
      <w:pPr>
        <w:pStyle w:val="ListParagraph"/>
        <w:numPr>
          <w:ilvl w:val="0"/>
          <w:numId w:val="7"/>
        </w:numPr>
        <w:rPr>
          <w:rStyle w:val="eop"/>
          <w:rFonts w:ascii="Arial" w:hAnsi="Arial" w:cs="Arial"/>
          <w:color w:val="000000"/>
          <w:shd w:val="clear" w:color="auto" w:fill="FFFFFF"/>
        </w:rPr>
      </w:pPr>
      <w:r w:rsidRPr="00186C82">
        <w:rPr>
          <w:rStyle w:val="eop"/>
          <w:rFonts w:ascii="Arial" w:hAnsi="Arial" w:cs="Arial"/>
          <w:color w:val="000000" w:themeColor="text1"/>
        </w:rPr>
        <w:t xml:space="preserve">The AOS </w:t>
      </w:r>
      <w:r>
        <w:rPr>
          <w:rStyle w:val="eop"/>
          <w:rFonts w:ascii="Arial" w:hAnsi="Arial" w:cs="Arial"/>
          <w:color w:val="000000" w:themeColor="text1"/>
        </w:rPr>
        <w:t>P</w:t>
      </w:r>
      <w:r w:rsidRPr="00186C82">
        <w:rPr>
          <w:rStyle w:val="eop"/>
          <w:rFonts w:ascii="Arial" w:hAnsi="Arial" w:cs="Arial"/>
          <w:color w:val="000000" w:themeColor="text1"/>
        </w:rPr>
        <w:t xml:space="preserve">ilot will be fully evaluated during and post </w:t>
      </w:r>
      <w:r>
        <w:rPr>
          <w:rStyle w:val="eop"/>
          <w:rFonts w:ascii="Arial" w:hAnsi="Arial" w:cs="Arial"/>
          <w:color w:val="000000" w:themeColor="text1"/>
        </w:rPr>
        <w:t>P</w:t>
      </w:r>
      <w:r w:rsidRPr="00186C82">
        <w:rPr>
          <w:rStyle w:val="eop"/>
          <w:rFonts w:ascii="Arial" w:hAnsi="Arial" w:cs="Arial"/>
          <w:color w:val="000000" w:themeColor="text1"/>
        </w:rPr>
        <w:t xml:space="preserve">ilot. Businesses will be expected to fully support </w:t>
      </w:r>
      <w:r>
        <w:rPr>
          <w:rStyle w:val="eop"/>
          <w:rFonts w:ascii="Arial" w:hAnsi="Arial" w:cs="Arial"/>
          <w:color w:val="000000" w:themeColor="text1"/>
        </w:rPr>
        <w:t>this process by</w:t>
      </w:r>
      <w:r w:rsidRPr="00186C82">
        <w:rPr>
          <w:rStyle w:val="eop"/>
          <w:rFonts w:ascii="Arial" w:hAnsi="Arial" w:cs="Arial"/>
          <w:color w:val="000000" w:themeColor="text1"/>
        </w:rPr>
        <w:t xml:space="preserve"> providing the necessary quantitative and qualitative data to enable Defra to make a full assessment of the effectiveness of the </w:t>
      </w:r>
      <w:r>
        <w:rPr>
          <w:rStyle w:val="eop"/>
          <w:rFonts w:ascii="Arial" w:hAnsi="Arial" w:cs="Arial"/>
          <w:color w:val="000000" w:themeColor="text1"/>
        </w:rPr>
        <w:t>P</w:t>
      </w:r>
      <w:r w:rsidRPr="00186C82">
        <w:rPr>
          <w:rStyle w:val="eop"/>
          <w:rFonts w:ascii="Arial" w:hAnsi="Arial" w:cs="Arial"/>
          <w:color w:val="000000" w:themeColor="text1"/>
        </w:rPr>
        <w:t xml:space="preserve">ilot. The results of this evaluation will determine whether AOS can proceed to rollout in 2025. </w:t>
      </w:r>
    </w:p>
    <w:p w14:paraId="7F2A0200" w14:textId="77777777" w:rsidR="00D10738" w:rsidRPr="008831B7" w:rsidRDefault="00D10738">
      <w:pPr>
        <w:pStyle w:val="ListParagraph"/>
        <w:numPr>
          <w:ilvl w:val="0"/>
          <w:numId w:val="7"/>
        </w:numPr>
        <w:rPr>
          <w:rFonts w:ascii="Arial" w:eastAsia="Arial" w:hAnsi="Arial" w:cs="Arial"/>
          <w:color w:val="000000"/>
          <w:shd w:val="clear" w:color="auto" w:fill="FFFFFF"/>
        </w:rPr>
      </w:pPr>
      <w:r w:rsidRPr="7A8CCC4A">
        <w:rPr>
          <w:rFonts w:ascii="Arial" w:eastAsia="Arial" w:hAnsi="Arial" w:cs="Arial"/>
          <w:color w:val="000000" w:themeColor="text1"/>
        </w:rPr>
        <w:t xml:space="preserve">The post-pilot period will see import controls (documentary, </w:t>
      </w:r>
      <w:proofErr w:type="gramStart"/>
      <w:r w:rsidRPr="7A8CCC4A">
        <w:rPr>
          <w:rFonts w:ascii="Arial" w:eastAsia="Arial" w:hAnsi="Arial" w:cs="Arial"/>
          <w:color w:val="000000" w:themeColor="text1"/>
        </w:rPr>
        <w:t>ID</w:t>
      </w:r>
      <w:proofErr w:type="gramEnd"/>
      <w:r w:rsidRPr="7A8CCC4A">
        <w:rPr>
          <w:rFonts w:ascii="Arial" w:eastAsia="Arial" w:hAnsi="Arial" w:cs="Arial"/>
          <w:color w:val="000000" w:themeColor="text1"/>
        </w:rPr>
        <w:t xml:space="preserve"> and physical checks) being conducted at CPs and Border Control Points (BCPs) by the Competent Authority, as per the business-as-usual, non-AOS arrangements.</w:t>
      </w:r>
    </w:p>
    <w:p w14:paraId="099BBABB" w14:textId="77777777" w:rsidR="00D10738" w:rsidRPr="00186C82" w:rsidRDefault="00D10738" w:rsidP="00D10738">
      <w:pPr>
        <w:rPr>
          <w:rStyle w:val="eop"/>
          <w:rFonts w:ascii="Arial" w:hAnsi="Arial" w:cs="Arial"/>
          <w:b/>
          <w:bCs/>
          <w:color w:val="000000" w:themeColor="text1"/>
        </w:rPr>
      </w:pPr>
      <w:r w:rsidRPr="00186C82">
        <w:rPr>
          <w:rStyle w:val="eop"/>
          <w:rFonts w:ascii="Arial" w:hAnsi="Arial" w:cs="Arial"/>
          <w:b/>
          <w:bCs/>
          <w:color w:val="000000" w:themeColor="text1"/>
        </w:rPr>
        <w:t>Pilot Scope of Commodities</w:t>
      </w:r>
    </w:p>
    <w:p w14:paraId="36574DCF" w14:textId="77777777" w:rsidR="00D10738" w:rsidRPr="00186C82" w:rsidRDefault="00D10738" w:rsidP="00D10738">
      <w:pPr>
        <w:rPr>
          <w:rStyle w:val="eop"/>
          <w:rFonts w:ascii="Arial" w:hAnsi="Arial" w:cs="Arial"/>
          <w:color w:val="000000"/>
          <w:highlight w:val="yellow"/>
          <w:shd w:val="clear" w:color="auto" w:fill="FFFFFF"/>
        </w:rPr>
      </w:pPr>
      <w:r w:rsidRPr="00186C82">
        <w:rPr>
          <w:rStyle w:val="eop"/>
          <w:rFonts w:ascii="Arial" w:hAnsi="Arial" w:cs="Arial"/>
          <w:color w:val="000000" w:themeColor="text1"/>
        </w:rPr>
        <w:t xml:space="preserve">Details of the plant commodities in scope of the </w:t>
      </w:r>
      <w:r>
        <w:rPr>
          <w:rStyle w:val="eop"/>
          <w:rFonts w:ascii="Arial" w:hAnsi="Arial" w:cs="Arial"/>
          <w:color w:val="000000" w:themeColor="text1"/>
        </w:rPr>
        <w:t>P</w:t>
      </w:r>
      <w:r w:rsidRPr="00186C82">
        <w:rPr>
          <w:rStyle w:val="eop"/>
          <w:rFonts w:ascii="Arial" w:hAnsi="Arial" w:cs="Arial"/>
          <w:color w:val="000000" w:themeColor="text1"/>
        </w:rPr>
        <w:t xml:space="preserve">ilot are set out below. </w:t>
      </w:r>
    </w:p>
    <w:p w14:paraId="4E50C8AD" w14:textId="77777777" w:rsidR="00D10738" w:rsidRPr="00186C82" w:rsidRDefault="00D10738" w:rsidP="00D10738">
      <w:pPr>
        <w:rPr>
          <w:rStyle w:val="eop"/>
          <w:rFonts w:ascii="Arial" w:hAnsi="Arial" w:cs="Arial"/>
          <w:i/>
          <w:iCs/>
          <w:color w:val="000000" w:themeColor="text1"/>
        </w:rPr>
      </w:pPr>
      <w:r w:rsidRPr="00186C82">
        <w:rPr>
          <w:rStyle w:val="eop"/>
          <w:rFonts w:ascii="Arial" w:hAnsi="Arial" w:cs="Arial"/>
          <w:i/>
          <w:iCs/>
          <w:color w:val="000000" w:themeColor="text1"/>
        </w:rPr>
        <w:t>Commodities in Scope:</w:t>
      </w:r>
    </w:p>
    <w:p w14:paraId="0C2F83D2" w14:textId="77777777" w:rsidR="00D10738" w:rsidRPr="00186C82" w:rsidRDefault="00D10738">
      <w:pPr>
        <w:pStyle w:val="ListParagraph"/>
        <w:numPr>
          <w:ilvl w:val="0"/>
          <w:numId w:val="5"/>
        </w:numPr>
        <w:rPr>
          <w:rStyle w:val="eop"/>
          <w:rFonts w:ascii="Arial" w:hAnsi="Arial" w:cs="Arial"/>
          <w:color w:val="000000" w:themeColor="text1"/>
        </w:rPr>
      </w:pPr>
      <w:r w:rsidRPr="00186C82">
        <w:rPr>
          <w:rStyle w:val="eop"/>
          <w:rFonts w:ascii="Arial" w:hAnsi="Arial" w:cs="Arial"/>
          <w:color w:val="000000" w:themeColor="text1"/>
        </w:rPr>
        <w:t>Plants for Planting</w:t>
      </w:r>
    </w:p>
    <w:p w14:paraId="15E0C324" w14:textId="77777777" w:rsidR="00D10738" w:rsidRPr="00186C82" w:rsidRDefault="00D10738">
      <w:pPr>
        <w:pStyle w:val="ListParagraph"/>
        <w:numPr>
          <w:ilvl w:val="0"/>
          <w:numId w:val="5"/>
        </w:numPr>
        <w:rPr>
          <w:rStyle w:val="eop"/>
          <w:rFonts w:ascii="Arial" w:hAnsi="Arial" w:cs="Arial"/>
          <w:color w:val="000000" w:themeColor="text1"/>
        </w:rPr>
      </w:pPr>
      <w:r w:rsidRPr="00186C82">
        <w:rPr>
          <w:rStyle w:val="eop"/>
          <w:rFonts w:ascii="Arial" w:hAnsi="Arial" w:cs="Arial"/>
          <w:color w:val="000000" w:themeColor="text1"/>
        </w:rPr>
        <w:t>Produce including Cut Flowers</w:t>
      </w:r>
    </w:p>
    <w:p w14:paraId="6AAB0A3A" w14:textId="19904B31" w:rsidR="00D10738" w:rsidRPr="003610D4" w:rsidRDefault="00144C9A">
      <w:pPr>
        <w:pStyle w:val="ListParagraph"/>
        <w:numPr>
          <w:ilvl w:val="0"/>
          <w:numId w:val="5"/>
        </w:numPr>
        <w:rPr>
          <w:rStyle w:val="eop"/>
          <w:rFonts w:ascii="Arial" w:hAnsi="Arial" w:cs="Arial"/>
          <w:color w:val="000000" w:themeColor="text1"/>
        </w:rPr>
      </w:pPr>
      <w:r w:rsidRPr="003610D4">
        <w:rPr>
          <w:rFonts w:ascii="Arial" w:hAnsi="Arial" w:cs="Arial"/>
          <w:color w:val="212121"/>
          <w:shd w:val="clear" w:color="auto" w:fill="FFFFFF"/>
        </w:rPr>
        <w:t>Used Agricultural and Forestry Machinery (UAFM</w:t>
      </w:r>
      <w:r w:rsidR="00400867" w:rsidRPr="003610D4">
        <w:rPr>
          <w:rFonts w:ascii="Arial" w:hAnsi="Arial" w:cs="Arial"/>
          <w:color w:val="212121"/>
          <w:shd w:val="clear" w:color="auto" w:fill="FFFFFF"/>
        </w:rPr>
        <w:t>)</w:t>
      </w:r>
      <w:r w:rsidR="00D10738" w:rsidRPr="003610D4">
        <w:rPr>
          <w:rStyle w:val="eop"/>
          <w:rFonts w:ascii="Arial" w:hAnsi="Arial" w:cs="Arial"/>
          <w:color w:val="000000" w:themeColor="text1"/>
        </w:rPr>
        <w:t xml:space="preserve"> </w:t>
      </w:r>
    </w:p>
    <w:p w14:paraId="3EB43E38" w14:textId="77777777" w:rsidR="00D10738" w:rsidRPr="00186C82" w:rsidRDefault="00D10738" w:rsidP="00D10738">
      <w:pPr>
        <w:rPr>
          <w:rStyle w:val="eop"/>
          <w:rFonts w:ascii="Arial" w:hAnsi="Arial" w:cs="Arial"/>
          <w:i/>
          <w:iCs/>
          <w:color w:val="000000" w:themeColor="text1"/>
        </w:rPr>
      </w:pPr>
      <w:r w:rsidRPr="00186C82">
        <w:rPr>
          <w:rStyle w:val="eop"/>
          <w:rFonts w:ascii="Arial" w:hAnsi="Arial" w:cs="Arial"/>
          <w:i/>
          <w:iCs/>
          <w:color w:val="000000" w:themeColor="text1"/>
        </w:rPr>
        <w:t>Commodities Out of Scope</w:t>
      </w:r>
    </w:p>
    <w:p w14:paraId="23C3BA72" w14:textId="77777777" w:rsidR="00D10738" w:rsidRPr="00186C82" w:rsidRDefault="00D10738">
      <w:pPr>
        <w:pStyle w:val="ListParagraph"/>
        <w:numPr>
          <w:ilvl w:val="0"/>
          <w:numId w:val="4"/>
        </w:numPr>
        <w:rPr>
          <w:rStyle w:val="eop"/>
          <w:rFonts w:ascii="Arial" w:hAnsi="Arial" w:cs="Arial"/>
          <w:color w:val="000000" w:themeColor="text1"/>
        </w:rPr>
      </w:pPr>
      <w:r w:rsidRPr="00186C82">
        <w:rPr>
          <w:rStyle w:val="eop"/>
          <w:rFonts w:ascii="Arial" w:hAnsi="Arial" w:cs="Arial"/>
          <w:color w:val="000000" w:themeColor="text1"/>
        </w:rPr>
        <w:t>Seeds</w:t>
      </w:r>
    </w:p>
    <w:p w14:paraId="26D4618F" w14:textId="77777777" w:rsidR="00D10738" w:rsidRPr="00186C82" w:rsidRDefault="00D10738">
      <w:pPr>
        <w:pStyle w:val="ListParagraph"/>
        <w:numPr>
          <w:ilvl w:val="0"/>
          <w:numId w:val="4"/>
        </w:numPr>
        <w:rPr>
          <w:rStyle w:val="eop"/>
          <w:rFonts w:ascii="Arial" w:hAnsi="Arial" w:cs="Arial"/>
          <w:color w:val="000000" w:themeColor="text1"/>
        </w:rPr>
      </w:pPr>
      <w:r w:rsidRPr="00186C82">
        <w:rPr>
          <w:rStyle w:val="eop"/>
          <w:rFonts w:ascii="Arial" w:hAnsi="Arial" w:cs="Arial"/>
          <w:color w:val="000000" w:themeColor="text1"/>
        </w:rPr>
        <w:t>Potatoes</w:t>
      </w:r>
    </w:p>
    <w:p w14:paraId="3CAF82FE" w14:textId="77777777" w:rsidR="00D10738" w:rsidRPr="00186C82" w:rsidRDefault="00D10738">
      <w:pPr>
        <w:pStyle w:val="ListParagraph"/>
        <w:numPr>
          <w:ilvl w:val="0"/>
          <w:numId w:val="4"/>
        </w:numPr>
        <w:rPr>
          <w:rStyle w:val="eop"/>
          <w:rFonts w:ascii="Arial" w:hAnsi="Arial" w:cs="Arial"/>
          <w:color w:val="000000" w:themeColor="text1"/>
        </w:rPr>
      </w:pPr>
      <w:r w:rsidRPr="00186C82">
        <w:rPr>
          <w:rStyle w:val="eop"/>
          <w:rFonts w:ascii="Arial" w:hAnsi="Arial" w:cs="Arial"/>
          <w:color w:val="000000" w:themeColor="text1"/>
        </w:rPr>
        <w:t>Grain</w:t>
      </w:r>
    </w:p>
    <w:p w14:paraId="34410E29" w14:textId="77777777" w:rsidR="00D10738" w:rsidRPr="00186C82" w:rsidRDefault="00D10738">
      <w:pPr>
        <w:pStyle w:val="ListParagraph"/>
        <w:numPr>
          <w:ilvl w:val="0"/>
          <w:numId w:val="4"/>
        </w:numPr>
        <w:rPr>
          <w:rStyle w:val="eop"/>
          <w:rFonts w:ascii="Arial" w:hAnsi="Arial" w:cs="Arial"/>
          <w:color w:val="000000" w:themeColor="text1"/>
        </w:rPr>
      </w:pPr>
      <w:r w:rsidRPr="00186C82">
        <w:rPr>
          <w:rStyle w:val="eop"/>
          <w:rFonts w:ascii="Arial" w:hAnsi="Arial" w:cs="Arial"/>
          <w:color w:val="000000" w:themeColor="text1"/>
        </w:rPr>
        <w:t>Wood and wood products</w:t>
      </w:r>
    </w:p>
    <w:p w14:paraId="3EC9041A" w14:textId="77777777" w:rsidR="00D10738" w:rsidRPr="00186C82" w:rsidRDefault="00D10738" w:rsidP="00D10738">
      <w:pPr>
        <w:rPr>
          <w:rStyle w:val="eop"/>
          <w:rFonts w:ascii="Arial" w:hAnsi="Arial" w:cs="Arial"/>
          <w:b/>
          <w:bCs/>
          <w:color w:val="000000"/>
          <w:shd w:val="clear" w:color="auto" w:fill="FFFFFF"/>
        </w:rPr>
      </w:pPr>
      <w:r w:rsidRPr="00186C82">
        <w:rPr>
          <w:rStyle w:val="eop"/>
          <w:rFonts w:ascii="Arial" w:hAnsi="Arial" w:cs="Arial"/>
          <w:b/>
          <w:bCs/>
          <w:color w:val="000000"/>
          <w:shd w:val="clear" w:color="auto" w:fill="FFFFFF"/>
        </w:rPr>
        <w:t>What are the eligibility criteria for the Pilot?</w:t>
      </w:r>
    </w:p>
    <w:p w14:paraId="40AF1EAE" w14:textId="77777777" w:rsidR="00D10738" w:rsidRPr="00186C82" w:rsidRDefault="00D10738" w:rsidP="00D10738">
      <w:pPr>
        <w:rPr>
          <w:rStyle w:val="eop"/>
          <w:rFonts w:ascii="Arial" w:hAnsi="Arial" w:cs="Arial"/>
          <w:color w:val="000000"/>
          <w:shd w:val="clear" w:color="auto" w:fill="FFFFFF"/>
        </w:rPr>
      </w:pPr>
      <w:r w:rsidRPr="00186C82">
        <w:rPr>
          <w:rStyle w:val="eop"/>
          <w:rFonts w:ascii="Arial" w:hAnsi="Arial" w:cs="Arial"/>
          <w:color w:val="000000"/>
          <w:shd w:val="clear" w:color="auto" w:fill="FFFFFF"/>
        </w:rPr>
        <w:t xml:space="preserve">Businesses seeking to participate in the </w:t>
      </w:r>
      <w:r>
        <w:rPr>
          <w:rStyle w:val="eop"/>
          <w:rFonts w:ascii="Arial" w:hAnsi="Arial" w:cs="Arial"/>
          <w:color w:val="000000"/>
          <w:shd w:val="clear" w:color="auto" w:fill="FFFFFF"/>
        </w:rPr>
        <w:t>P</w:t>
      </w:r>
      <w:r w:rsidRPr="00186C82">
        <w:rPr>
          <w:rStyle w:val="eop"/>
          <w:rFonts w:ascii="Arial" w:hAnsi="Arial" w:cs="Arial"/>
          <w:color w:val="000000"/>
          <w:shd w:val="clear" w:color="auto" w:fill="FFFFFF"/>
        </w:rPr>
        <w:t xml:space="preserve">ilot will need to comply with the following criteria.  Further information relating to the training programme and auditing schedule for the AOS </w:t>
      </w:r>
      <w:r>
        <w:rPr>
          <w:rStyle w:val="eop"/>
          <w:rFonts w:ascii="Arial" w:hAnsi="Arial" w:cs="Arial"/>
          <w:color w:val="000000"/>
          <w:shd w:val="clear" w:color="auto" w:fill="FFFFFF"/>
        </w:rPr>
        <w:t>P</w:t>
      </w:r>
      <w:r w:rsidRPr="00186C82">
        <w:rPr>
          <w:rStyle w:val="eop"/>
          <w:rFonts w:ascii="Arial" w:hAnsi="Arial" w:cs="Arial"/>
          <w:color w:val="000000"/>
          <w:shd w:val="clear" w:color="auto" w:fill="FFFFFF"/>
        </w:rPr>
        <w:t xml:space="preserve">ilot is detailed later in this document: </w:t>
      </w:r>
    </w:p>
    <w:p w14:paraId="1938CCC2" w14:textId="77777777" w:rsidR="00D10738" w:rsidRPr="00186C82" w:rsidRDefault="00D10738">
      <w:pPr>
        <w:pStyle w:val="ListParagraph"/>
        <w:numPr>
          <w:ilvl w:val="0"/>
          <w:numId w:val="8"/>
        </w:numPr>
        <w:rPr>
          <w:rStyle w:val="eop"/>
          <w:rFonts w:ascii="Arial" w:hAnsi="Arial" w:cs="Arial"/>
          <w:color w:val="000000"/>
          <w:shd w:val="clear" w:color="auto" w:fill="FFFFFF"/>
        </w:rPr>
      </w:pPr>
      <w:r w:rsidRPr="00BA2323">
        <w:rPr>
          <w:rStyle w:val="eop"/>
          <w:rFonts w:ascii="Arial" w:hAnsi="Arial" w:cs="Arial"/>
          <w:b/>
          <w:bCs/>
          <w:color w:val="000000"/>
          <w:shd w:val="clear" w:color="auto" w:fill="FFFFFF"/>
        </w:rPr>
        <w:t>Be established in the UK:</w:t>
      </w:r>
      <w:r w:rsidRPr="00186C82">
        <w:rPr>
          <w:rStyle w:val="eop"/>
          <w:rFonts w:ascii="Arial" w:hAnsi="Arial" w:cs="Arial"/>
          <w:color w:val="000000"/>
          <w:shd w:val="clear" w:color="auto" w:fill="FFFFFF"/>
        </w:rPr>
        <w:t xml:space="preserve"> AOs will need to </w:t>
      </w:r>
      <w:hyperlink r:id="rId9" w:tgtFrame="_blank" w:history="1">
        <w:r w:rsidRPr="00186C82">
          <w:rPr>
            <w:rStyle w:val="normaltextrun"/>
            <w:rFonts w:ascii="Arial" w:hAnsi="Arial" w:cs="Arial"/>
            <w:color w:val="0563C1"/>
            <w:u w:val="single"/>
            <w:shd w:val="clear" w:color="auto" w:fill="FFFFFF"/>
          </w:rPr>
          <w:t>established in the UK</w:t>
        </w:r>
      </w:hyperlink>
      <w:r w:rsidRPr="00186C82">
        <w:rPr>
          <w:rStyle w:val="normaltextrun"/>
          <w:rFonts w:ascii="Arial" w:hAnsi="Arial" w:cs="Arial"/>
          <w:color w:val="000000"/>
          <w:shd w:val="clear" w:color="auto" w:fill="FFFFFF"/>
        </w:rPr>
        <w:t xml:space="preserve"> </w:t>
      </w:r>
      <w:r w:rsidRPr="00186C82">
        <w:rPr>
          <w:rStyle w:val="eop"/>
          <w:rFonts w:ascii="Arial" w:hAnsi="Arial" w:cs="Arial"/>
          <w:color w:val="000000"/>
          <w:shd w:val="clear" w:color="auto" w:fill="FFFFFF"/>
        </w:rPr>
        <w:t xml:space="preserve">for Customs purposes, as well as registered with the relevant UK plant health service.  </w:t>
      </w:r>
    </w:p>
    <w:p w14:paraId="3313F642" w14:textId="77777777" w:rsidR="00D10738" w:rsidRPr="00186C82" w:rsidRDefault="00D10738">
      <w:pPr>
        <w:pStyle w:val="ListParagraph"/>
        <w:numPr>
          <w:ilvl w:val="0"/>
          <w:numId w:val="8"/>
        </w:numPr>
        <w:rPr>
          <w:rStyle w:val="eop"/>
          <w:rFonts w:ascii="Arial" w:hAnsi="Arial" w:cs="Arial"/>
          <w:color w:val="000000"/>
          <w:shd w:val="clear" w:color="auto" w:fill="FFFFFF"/>
        </w:rPr>
      </w:pPr>
      <w:r w:rsidRPr="00186C82">
        <w:rPr>
          <w:rStyle w:val="eop"/>
          <w:rFonts w:ascii="Arial" w:hAnsi="Arial" w:cs="Arial"/>
          <w:b/>
          <w:bCs/>
          <w:color w:val="000000"/>
          <w:shd w:val="clear" w:color="auto" w:fill="FFFFFF"/>
        </w:rPr>
        <w:t xml:space="preserve">Appoint at least two Authorised </w:t>
      </w:r>
      <w:r>
        <w:rPr>
          <w:rStyle w:val="eop"/>
          <w:rFonts w:ascii="Arial" w:hAnsi="Arial" w:cs="Arial"/>
          <w:b/>
          <w:bCs/>
          <w:color w:val="000000"/>
          <w:shd w:val="clear" w:color="auto" w:fill="FFFFFF"/>
        </w:rPr>
        <w:t>P</w:t>
      </w:r>
      <w:r w:rsidRPr="00186C82">
        <w:rPr>
          <w:rStyle w:val="eop"/>
          <w:rFonts w:ascii="Arial" w:hAnsi="Arial" w:cs="Arial"/>
          <w:b/>
          <w:bCs/>
          <w:color w:val="000000"/>
          <w:shd w:val="clear" w:color="auto" w:fill="FFFFFF"/>
        </w:rPr>
        <w:t>ersons and one Person Responsible</w:t>
      </w:r>
      <w:r w:rsidRPr="00186C82">
        <w:rPr>
          <w:rStyle w:val="eop"/>
          <w:rFonts w:ascii="Arial" w:hAnsi="Arial" w:cs="Arial"/>
          <w:color w:val="000000"/>
          <w:shd w:val="clear" w:color="auto" w:fill="FFFFFF"/>
        </w:rPr>
        <w:t xml:space="preserve">. The Authorised </w:t>
      </w:r>
      <w:r w:rsidRPr="00186C82">
        <w:rPr>
          <w:rStyle w:val="eop"/>
          <w:rFonts w:ascii="Arial" w:hAnsi="Arial" w:cs="Arial"/>
          <w:color w:val="000000" w:themeColor="text1"/>
        </w:rPr>
        <w:t>P</w:t>
      </w:r>
      <w:r w:rsidRPr="00186C82">
        <w:rPr>
          <w:rStyle w:val="eop"/>
          <w:rFonts w:ascii="Arial" w:hAnsi="Arial" w:cs="Arial"/>
          <w:color w:val="000000"/>
          <w:shd w:val="clear" w:color="auto" w:fill="FFFFFF"/>
        </w:rPr>
        <w:t>erson</w:t>
      </w:r>
      <w:r w:rsidRPr="00186C82">
        <w:rPr>
          <w:rStyle w:val="eop"/>
          <w:rFonts w:ascii="Arial" w:hAnsi="Arial" w:cs="Arial"/>
          <w:color w:val="000000" w:themeColor="text1"/>
        </w:rPr>
        <w:t>(s)</w:t>
      </w:r>
      <w:r w:rsidRPr="00186C82">
        <w:rPr>
          <w:rStyle w:val="eop"/>
          <w:rFonts w:ascii="Arial" w:hAnsi="Arial" w:cs="Arial"/>
          <w:color w:val="000000"/>
          <w:shd w:val="clear" w:color="auto" w:fill="FFFFFF"/>
        </w:rPr>
        <w:t xml:space="preserve"> will perform the physical and identity import examinations. The Person Responsible will act as the central point of contact and have overall accountability for the organisation’s AO status.</w:t>
      </w:r>
    </w:p>
    <w:p w14:paraId="1FDB1C44" w14:textId="77777777" w:rsidR="00D10738" w:rsidRPr="00186C82" w:rsidRDefault="00D10738">
      <w:pPr>
        <w:pStyle w:val="ListParagraph"/>
        <w:numPr>
          <w:ilvl w:val="0"/>
          <w:numId w:val="8"/>
        </w:numPr>
        <w:rPr>
          <w:rStyle w:val="eop"/>
          <w:rFonts w:ascii="Arial" w:hAnsi="Arial" w:cs="Arial"/>
          <w:color w:val="000000"/>
          <w:shd w:val="clear" w:color="auto" w:fill="FFFFFF"/>
        </w:rPr>
      </w:pPr>
      <w:r w:rsidRPr="00186C82">
        <w:rPr>
          <w:rStyle w:val="eop"/>
          <w:rFonts w:ascii="Arial" w:hAnsi="Arial" w:cs="Arial"/>
          <w:b/>
          <w:bCs/>
          <w:color w:val="000000"/>
          <w:shd w:val="clear" w:color="auto" w:fill="FFFFFF"/>
        </w:rPr>
        <w:lastRenderedPageBreak/>
        <w:t>Compliance with Competent Authority Inspection Management System (IMS):</w:t>
      </w:r>
      <w:r w:rsidRPr="00186C82">
        <w:rPr>
          <w:rStyle w:val="eop"/>
          <w:rFonts w:ascii="Arial" w:hAnsi="Arial" w:cs="Arial"/>
          <w:color w:val="000000"/>
          <w:shd w:val="clear" w:color="auto" w:fill="FFFFFF"/>
        </w:rPr>
        <w:t xml:space="preserve"> AOs will be supplied with Standard Operating Procedures (SOPs) outlining the procedures that they will need to follow.   </w:t>
      </w:r>
    </w:p>
    <w:p w14:paraId="33D831D3" w14:textId="77777777" w:rsidR="00D10738" w:rsidRPr="00186C82" w:rsidRDefault="00D10738">
      <w:pPr>
        <w:pStyle w:val="ListParagraph"/>
        <w:numPr>
          <w:ilvl w:val="0"/>
          <w:numId w:val="8"/>
        </w:numPr>
        <w:rPr>
          <w:rStyle w:val="eop"/>
          <w:rFonts w:ascii="Arial" w:hAnsi="Arial" w:cs="Arial"/>
          <w:color w:val="000000"/>
          <w:shd w:val="clear" w:color="auto" w:fill="FFFFFF"/>
        </w:rPr>
      </w:pPr>
      <w:r w:rsidRPr="00186C82">
        <w:rPr>
          <w:rStyle w:val="eop"/>
          <w:rFonts w:ascii="Arial" w:hAnsi="Arial" w:cs="Arial"/>
          <w:b/>
          <w:bCs/>
          <w:color w:val="000000"/>
          <w:shd w:val="clear" w:color="auto" w:fill="FFFFFF"/>
        </w:rPr>
        <w:t>Must be Control Point (CP) designated premises and associated customs authorisation:</w:t>
      </w:r>
      <w:r w:rsidRPr="00186C82">
        <w:rPr>
          <w:rStyle w:val="eop"/>
          <w:rFonts w:ascii="Arial" w:hAnsi="Arial" w:cs="Arial"/>
          <w:color w:val="000000"/>
          <w:shd w:val="clear" w:color="auto" w:fill="FFFFFF"/>
        </w:rPr>
        <w:t xml:space="preserve"> AOs must have a premise which is designated, and customs authorised as a CP to enable goods to move away from the border to the AO’s site for their import checks in a bio-secure manner. </w:t>
      </w:r>
    </w:p>
    <w:p w14:paraId="07FC2C52" w14:textId="5E46606D" w:rsidR="00D10738" w:rsidRPr="00186C82" w:rsidRDefault="00D10738">
      <w:pPr>
        <w:pStyle w:val="ListParagraph"/>
        <w:numPr>
          <w:ilvl w:val="0"/>
          <w:numId w:val="8"/>
        </w:numPr>
        <w:rPr>
          <w:rStyle w:val="eop"/>
          <w:rFonts w:ascii="Arial" w:hAnsi="Arial" w:cs="Arial"/>
          <w:color w:val="000000"/>
          <w:shd w:val="clear" w:color="auto" w:fill="FFFFFF"/>
        </w:rPr>
      </w:pPr>
      <w:r w:rsidRPr="00186C82">
        <w:rPr>
          <w:rStyle w:val="eop"/>
          <w:rFonts w:ascii="Arial" w:hAnsi="Arial" w:cs="Arial"/>
          <w:b/>
          <w:bCs/>
          <w:color w:val="000000"/>
          <w:shd w:val="clear" w:color="auto" w:fill="FFFFFF"/>
        </w:rPr>
        <w:t>Authorised Person(s) must complete training and demonstrate competence through Competent Authority assessment to be able to carry out inspections</w:t>
      </w:r>
      <w:r w:rsidRPr="00186C82">
        <w:rPr>
          <w:rStyle w:val="eop"/>
          <w:rFonts w:ascii="Arial" w:hAnsi="Arial" w:cs="Arial"/>
          <w:color w:val="000000"/>
          <w:shd w:val="clear" w:color="auto" w:fill="FFFFFF"/>
        </w:rPr>
        <w:t>: the Authorised Person</w:t>
      </w:r>
      <w:r w:rsidRPr="00186C82">
        <w:rPr>
          <w:rStyle w:val="eop"/>
          <w:rFonts w:ascii="Arial" w:hAnsi="Arial" w:cs="Arial"/>
          <w:color w:val="000000" w:themeColor="text1"/>
        </w:rPr>
        <w:t>(</w:t>
      </w:r>
      <w:r w:rsidRPr="00186C82">
        <w:rPr>
          <w:rStyle w:val="eop"/>
          <w:rFonts w:ascii="Arial" w:hAnsi="Arial" w:cs="Arial"/>
          <w:color w:val="000000"/>
          <w:shd w:val="clear" w:color="auto" w:fill="FFFFFF"/>
        </w:rPr>
        <w:t>s</w:t>
      </w:r>
      <w:r w:rsidRPr="00186C82">
        <w:rPr>
          <w:rStyle w:val="eop"/>
          <w:rFonts w:ascii="Arial" w:hAnsi="Arial" w:cs="Arial"/>
          <w:color w:val="000000" w:themeColor="text1"/>
        </w:rPr>
        <w:t>)</w:t>
      </w:r>
      <w:r w:rsidRPr="00186C82">
        <w:rPr>
          <w:rStyle w:val="eop"/>
          <w:rFonts w:ascii="Arial" w:hAnsi="Arial" w:cs="Arial"/>
          <w:color w:val="000000"/>
          <w:shd w:val="clear" w:color="auto" w:fill="FFFFFF"/>
        </w:rPr>
        <w:t xml:space="preserve"> must complete training and pass </w:t>
      </w:r>
      <w:r w:rsidR="350607F0" w:rsidRPr="00186C82">
        <w:rPr>
          <w:rStyle w:val="eop"/>
          <w:rFonts w:ascii="Arial" w:hAnsi="Arial" w:cs="Arial"/>
          <w:color w:val="000000"/>
          <w:shd w:val="clear" w:color="auto" w:fill="FFFFFF"/>
        </w:rPr>
        <w:t>all</w:t>
      </w:r>
      <w:r w:rsidRPr="00186C82">
        <w:rPr>
          <w:rStyle w:val="eop"/>
          <w:rFonts w:ascii="Arial" w:hAnsi="Arial" w:cs="Arial"/>
          <w:color w:val="000000"/>
          <w:shd w:val="clear" w:color="auto" w:fill="FFFFFF"/>
        </w:rPr>
        <w:t xml:space="preserve"> </w:t>
      </w:r>
      <w:r w:rsidR="660ED4FD" w:rsidRPr="00186C82">
        <w:rPr>
          <w:rStyle w:val="eop"/>
          <w:rFonts w:ascii="Arial" w:hAnsi="Arial" w:cs="Arial"/>
          <w:color w:val="000000"/>
          <w:shd w:val="clear" w:color="auto" w:fill="FFFFFF"/>
        </w:rPr>
        <w:t>module base</w:t>
      </w:r>
      <w:r w:rsidR="535F43F3" w:rsidRPr="00186C82">
        <w:rPr>
          <w:rStyle w:val="eop"/>
          <w:rFonts w:ascii="Arial" w:hAnsi="Arial" w:cs="Arial"/>
          <w:color w:val="000000"/>
          <w:shd w:val="clear" w:color="auto" w:fill="FFFFFF"/>
        </w:rPr>
        <w:t>d</w:t>
      </w:r>
      <w:r w:rsidR="660ED4FD" w:rsidRPr="00186C82">
        <w:rPr>
          <w:rStyle w:val="eop"/>
          <w:rFonts w:ascii="Arial" w:hAnsi="Arial" w:cs="Arial"/>
          <w:color w:val="000000"/>
          <w:shd w:val="clear" w:color="auto" w:fill="FFFFFF"/>
        </w:rPr>
        <w:t xml:space="preserve"> and face-to-face </w:t>
      </w:r>
      <w:r w:rsidRPr="00186C82">
        <w:rPr>
          <w:rStyle w:val="eop"/>
          <w:rFonts w:ascii="Arial" w:hAnsi="Arial" w:cs="Arial"/>
          <w:color w:val="000000"/>
          <w:shd w:val="clear" w:color="auto" w:fill="FFFFFF"/>
        </w:rPr>
        <w:t>assessment</w:t>
      </w:r>
      <w:r w:rsidR="3639DEBE" w:rsidRPr="00186C82">
        <w:rPr>
          <w:rStyle w:val="eop"/>
          <w:rFonts w:ascii="Arial" w:hAnsi="Arial" w:cs="Arial"/>
          <w:color w:val="000000"/>
          <w:shd w:val="clear" w:color="auto" w:fill="FFFFFF"/>
        </w:rPr>
        <w:t>s</w:t>
      </w:r>
      <w:r w:rsidR="1B304701" w:rsidRPr="00186C82">
        <w:rPr>
          <w:rStyle w:val="eop"/>
          <w:rFonts w:ascii="Arial" w:hAnsi="Arial" w:cs="Arial"/>
          <w:color w:val="000000"/>
          <w:shd w:val="clear" w:color="auto" w:fill="FFFFFF"/>
        </w:rPr>
        <w:t>.</w:t>
      </w:r>
    </w:p>
    <w:p w14:paraId="703CEFE5" w14:textId="3084B491" w:rsidR="00D10738" w:rsidRPr="00186C82" w:rsidRDefault="00D10738">
      <w:pPr>
        <w:pStyle w:val="ListParagraph"/>
        <w:numPr>
          <w:ilvl w:val="0"/>
          <w:numId w:val="8"/>
        </w:numPr>
        <w:rPr>
          <w:rStyle w:val="eop"/>
          <w:rFonts w:ascii="Arial" w:hAnsi="Arial" w:cs="Arial"/>
          <w:b/>
          <w:bCs/>
          <w:shd w:val="clear" w:color="auto" w:fill="FFFFFF"/>
        </w:rPr>
      </w:pPr>
      <w:r w:rsidRPr="00186C82">
        <w:rPr>
          <w:rStyle w:val="eop"/>
          <w:rFonts w:ascii="Arial" w:hAnsi="Arial" w:cs="Arial"/>
          <w:b/>
          <w:bCs/>
          <w:color w:val="000000"/>
          <w:shd w:val="clear" w:color="auto" w:fill="FFFFFF"/>
        </w:rPr>
        <w:t>Participate in systematic audits as well as risk-targeted visits to ensure comprehensive oversight.</w:t>
      </w:r>
      <w:r w:rsidRPr="00186C82">
        <w:rPr>
          <w:rStyle w:val="eop"/>
          <w:rFonts w:ascii="Arial" w:hAnsi="Arial" w:cs="Arial"/>
          <w:color w:val="000000"/>
          <w:shd w:val="clear" w:color="auto" w:fill="FFFFFF"/>
        </w:rPr>
        <w:t xml:space="preserve"> </w:t>
      </w:r>
      <w:r w:rsidR="423518F1" w:rsidRPr="21C1AB2A">
        <w:rPr>
          <w:rStyle w:val="eop"/>
          <w:rFonts w:ascii="Arial" w:hAnsi="Arial" w:cs="Arial"/>
          <w:color w:val="000000" w:themeColor="text1"/>
        </w:rPr>
        <w:t>Audits will be undertaken during the pilot, businesses handling plants for planting can expect to be audited a minimum of 6 times.</w:t>
      </w:r>
      <w:r w:rsidRPr="00186C82">
        <w:rPr>
          <w:rStyle w:val="eop"/>
          <w:rFonts w:ascii="Arial" w:hAnsi="Arial" w:cs="Arial"/>
          <w:color w:val="000000"/>
          <w:shd w:val="clear" w:color="auto" w:fill="FFFFFF"/>
        </w:rPr>
        <w:t xml:space="preserve"> Unscheduled audits may be conducted where non-compliance is suspected.  </w:t>
      </w:r>
    </w:p>
    <w:p w14:paraId="6CCC278A" w14:textId="77777777" w:rsidR="00D10738" w:rsidRPr="00186C82" w:rsidRDefault="00D10738" w:rsidP="00D10738">
      <w:pPr>
        <w:rPr>
          <w:rStyle w:val="eop"/>
          <w:rFonts w:ascii="Arial" w:hAnsi="Arial" w:cs="Arial"/>
          <w:b/>
          <w:bCs/>
          <w:shd w:val="clear" w:color="auto" w:fill="FFFFFF"/>
        </w:rPr>
      </w:pPr>
      <w:r w:rsidRPr="00186C82">
        <w:rPr>
          <w:rStyle w:val="eop"/>
          <w:rFonts w:ascii="Arial" w:hAnsi="Arial" w:cs="Arial"/>
          <w:color w:val="000000"/>
          <w:shd w:val="clear" w:color="auto" w:fill="FFFFFF"/>
        </w:rPr>
        <w:t xml:space="preserve"> </w:t>
      </w:r>
    </w:p>
    <w:p w14:paraId="6F15C301" w14:textId="77777777" w:rsidR="00D10738" w:rsidRPr="00186C82" w:rsidRDefault="00D10738" w:rsidP="00D10738">
      <w:pPr>
        <w:rPr>
          <w:rStyle w:val="eop"/>
          <w:rFonts w:ascii="Arial" w:hAnsi="Arial" w:cs="Arial"/>
          <w:b/>
          <w:bCs/>
          <w:color w:val="000000"/>
          <w:shd w:val="clear" w:color="auto" w:fill="FFFFFF"/>
        </w:rPr>
      </w:pPr>
      <w:r w:rsidRPr="00186C82">
        <w:rPr>
          <w:rStyle w:val="eop"/>
          <w:rFonts w:ascii="Arial" w:hAnsi="Arial" w:cs="Arial"/>
          <w:b/>
          <w:bCs/>
          <w:color w:val="000000"/>
          <w:shd w:val="clear" w:color="auto" w:fill="FFFFFF"/>
        </w:rPr>
        <w:t>How to apply for the</w:t>
      </w:r>
      <w:r>
        <w:rPr>
          <w:rStyle w:val="eop"/>
          <w:rFonts w:ascii="Arial" w:hAnsi="Arial" w:cs="Arial"/>
          <w:b/>
          <w:bCs/>
          <w:color w:val="000000"/>
          <w:shd w:val="clear" w:color="auto" w:fill="FFFFFF"/>
        </w:rPr>
        <w:t xml:space="preserve"> P</w:t>
      </w:r>
      <w:r w:rsidRPr="00186C82">
        <w:rPr>
          <w:rStyle w:val="eop"/>
          <w:rFonts w:ascii="Arial" w:hAnsi="Arial" w:cs="Arial"/>
          <w:b/>
          <w:bCs/>
          <w:color w:val="000000"/>
          <w:shd w:val="clear" w:color="auto" w:fill="FFFFFF"/>
        </w:rPr>
        <w:t>ilot</w:t>
      </w:r>
    </w:p>
    <w:p w14:paraId="30E6F088" w14:textId="77777777" w:rsidR="00D10738" w:rsidRPr="001952BC" w:rsidRDefault="00D10738" w:rsidP="00D10738">
      <w:pPr>
        <w:rPr>
          <w:rStyle w:val="normaltextrun"/>
          <w:rFonts w:ascii="Arial" w:hAnsi="Arial" w:cs="Arial"/>
          <w:b/>
          <w:bCs/>
          <w:color w:val="000000" w:themeColor="text1"/>
          <w:u w:val="single"/>
        </w:rPr>
      </w:pPr>
      <w:r w:rsidRPr="5691CC9C">
        <w:rPr>
          <w:rStyle w:val="eop"/>
          <w:rFonts w:ascii="Arial" w:hAnsi="Arial" w:cs="Arial"/>
          <w:color w:val="000000" w:themeColor="text1"/>
        </w:rPr>
        <w:t xml:space="preserve">Businesses that are interested in participating in the Pilot should submit this Expression of Interest (EOI) Application Form by midday 8 </w:t>
      </w:r>
      <w:r w:rsidRPr="5691CC9C">
        <w:rPr>
          <w:rStyle w:val="eop"/>
          <w:rFonts w:ascii="Arial" w:hAnsi="Arial" w:cs="Arial"/>
        </w:rPr>
        <w:t xml:space="preserve">March 2024. </w:t>
      </w:r>
    </w:p>
    <w:p w14:paraId="26A64BED" w14:textId="77777777" w:rsidR="00D10738" w:rsidRPr="00186C82" w:rsidRDefault="00D10738" w:rsidP="00D10738">
      <w:pPr>
        <w:rPr>
          <w:rStyle w:val="eop"/>
          <w:rFonts w:ascii="Arial" w:hAnsi="Arial" w:cs="Arial"/>
          <w:highlight w:val="yellow"/>
        </w:rPr>
      </w:pPr>
      <w:r w:rsidRPr="5691CC9C">
        <w:rPr>
          <w:rStyle w:val="eop"/>
          <w:rFonts w:ascii="Arial" w:hAnsi="Arial" w:cs="Arial"/>
          <w:highlight w:val="yellow"/>
        </w:rPr>
        <w:t>[insert link to the form]</w:t>
      </w:r>
      <w:r w:rsidRPr="5691CC9C">
        <w:rPr>
          <w:rStyle w:val="eop"/>
          <w:rFonts w:ascii="Arial" w:hAnsi="Arial" w:cs="Arial"/>
        </w:rPr>
        <w:t xml:space="preserve"> </w:t>
      </w:r>
    </w:p>
    <w:p w14:paraId="54BB979E" w14:textId="77777777" w:rsidR="00D10738" w:rsidRPr="00186C82" w:rsidRDefault="00D10738" w:rsidP="00D10738">
      <w:pPr>
        <w:rPr>
          <w:rFonts w:ascii="Arial" w:eastAsia="Arial" w:hAnsi="Arial" w:cs="Arial"/>
        </w:rPr>
      </w:pPr>
      <w:r w:rsidRPr="00186C82">
        <w:rPr>
          <w:rStyle w:val="eop"/>
          <w:rFonts w:ascii="Arial" w:hAnsi="Arial" w:cs="Arial"/>
        </w:rPr>
        <w:t>Applications should be sent to:</w:t>
      </w:r>
      <w:r w:rsidRPr="00186C82">
        <w:rPr>
          <w:rStyle w:val="eop"/>
          <w:rFonts w:ascii="Arial" w:hAnsi="Arial" w:cs="Arial"/>
          <w:color w:val="FF0000"/>
        </w:rPr>
        <w:t xml:space="preserve"> </w:t>
      </w:r>
      <w:hyperlink r:id="rId10" w:history="1">
        <w:r w:rsidRPr="00186C82">
          <w:rPr>
            <w:rStyle w:val="Hyperlink"/>
            <w:rFonts w:ascii="Arial" w:eastAsia="Arial" w:hAnsi="Arial" w:cs="Arial"/>
          </w:rPr>
          <w:t>AOSImports@apha.gov.uk</w:t>
        </w:r>
      </w:hyperlink>
      <w:r w:rsidRPr="00186C82">
        <w:rPr>
          <w:rFonts w:ascii="Arial" w:eastAsia="Arial" w:hAnsi="Arial" w:cs="Arial"/>
        </w:rPr>
        <w:t xml:space="preserve"> (England and Wales) and </w:t>
      </w:r>
      <w:hyperlink r:id="rId11" w:history="1">
        <w:r w:rsidRPr="00186C82">
          <w:rPr>
            <w:rStyle w:val="Hyperlink"/>
            <w:rFonts w:ascii="Arial" w:eastAsia="Arial" w:hAnsi="Arial" w:cs="Arial"/>
          </w:rPr>
          <w:t>BCPScotland@gov.scot</w:t>
        </w:r>
      </w:hyperlink>
      <w:r w:rsidRPr="00186C82">
        <w:rPr>
          <w:rFonts w:ascii="Arial" w:hAnsi="Arial" w:cs="Arial"/>
        </w:rPr>
        <w:t xml:space="preserve"> </w:t>
      </w:r>
      <w:r w:rsidRPr="00186C82">
        <w:rPr>
          <w:rFonts w:ascii="Arial" w:eastAsia="Arial" w:hAnsi="Arial" w:cs="Arial"/>
        </w:rPr>
        <w:t>(Scotland).</w:t>
      </w:r>
    </w:p>
    <w:p w14:paraId="3BB45E0B" w14:textId="77777777" w:rsidR="00D10738" w:rsidRPr="00186C82" w:rsidRDefault="00D10738" w:rsidP="00D10738">
      <w:pPr>
        <w:rPr>
          <w:rFonts w:ascii="Arial" w:hAnsi="Arial" w:cs="Arial"/>
        </w:rPr>
      </w:pPr>
      <w:r w:rsidRPr="5691CC9C">
        <w:rPr>
          <w:rFonts w:ascii="Arial" w:eastAsia="Arial" w:hAnsi="Arial" w:cs="Arial"/>
        </w:rPr>
        <w:t xml:space="preserve">Applicants will be notified regarding the outcome of their application by 16 April 2024. </w:t>
      </w:r>
    </w:p>
    <w:p w14:paraId="11889714" w14:textId="77777777" w:rsidR="00D10738" w:rsidRPr="00186C82" w:rsidRDefault="00D10738" w:rsidP="00D10738">
      <w:pPr>
        <w:pStyle w:val="paragraph"/>
        <w:spacing w:before="0" w:beforeAutospacing="0" w:after="0" w:afterAutospacing="0"/>
        <w:textAlignment w:val="baseline"/>
        <w:rPr>
          <w:rStyle w:val="eop"/>
          <w:rFonts w:ascii="Arial" w:hAnsi="Arial" w:cs="Arial"/>
          <w:sz w:val="22"/>
          <w:szCs w:val="22"/>
        </w:rPr>
      </w:pPr>
      <w:r w:rsidRPr="00186C82">
        <w:rPr>
          <w:rStyle w:val="normaltextrun"/>
          <w:rFonts w:ascii="Arial" w:hAnsi="Arial" w:cs="Arial"/>
          <w:b/>
          <w:bCs/>
          <w:sz w:val="22"/>
          <w:szCs w:val="22"/>
        </w:rPr>
        <w:t>Selection Process</w:t>
      </w:r>
      <w:r w:rsidRPr="00186C82">
        <w:rPr>
          <w:rStyle w:val="eop"/>
          <w:rFonts w:ascii="Arial" w:hAnsi="Arial" w:cs="Arial"/>
          <w:sz w:val="22"/>
          <w:szCs w:val="22"/>
        </w:rPr>
        <w:t> </w:t>
      </w:r>
    </w:p>
    <w:p w14:paraId="40188DE4" w14:textId="77777777" w:rsidR="00D10738" w:rsidRPr="00186C82" w:rsidRDefault="00D10738" w:rsidP="00D10738">
      <w:pPr>
        <w:pStyle w:val="paragraph"/>
        <w:spacing w:before="0" w:beforeAutospacing="0" w:after="0" w:afterAutospacing="0"/>
        <w:textAlignment w:val="baseline"/>
        <w:rPr>
          <w:rFonts w:ascii="Arial" w:hAnsi="Arial" w:cs="Arial"/>
          <w:sz w:val="22"/>
          <w:szCs w:val="22"/>
        </w:rPr>
      </w:pPr>
    </w:p>
    <w:p w14:paraId="09084371" w14:textId="77777777" w:rsidR="00D10738" w:rsidRPr="00186C82" w:rsidRDefault="00D10738" w:rsidP="00D10738">
      <w:pPr>
        <w:rPr>
          <w:rStyle w:val="normaltextrun"/>
          <w:rFonts w:ascii="Arial" w:hAnsi="Arial" w:cs="Arial"/>
        </w:rPr>
      </w:pPr>
      <w:r w:rsidRPr="00186C82">
        <w:rPr>
          <w:rFonts w:ascii="Arial" w:hAnsi="Arial" w:cs="Arial"/>
        </w:rPr>
        <w:t xml:space="preserve">Once the EOI date passes, there will be a selection process to decide which businesses are included in the </w:t>
      </w:r>
      <w:r>
        <w:rPr>
          <w:rFonts w:ascii="Arial" w:hAnsi="Arial" w:cs="Arial"/>
        </w:rPr>
        <w:t>P</w:t>
      </w:r>
      <w:r w:rsidRPr="00186C82">
        <w:rPr>
          <w:rFonts w:ascii="Arial" w:hAnsi="Arial" w:cs="Arial"/>
        </w:rPr>
        <w:t xml:space="preserve">ilot. </w:t>
      </w:r>
      <w:r w:rsidRPr="00186C82">
        <w:rPr>
          <w:rStyle w:val="normaltextrun"/>
          <w:rFonts w:ascii="Arial" w:hAnsi="Arial" w:cs="Arial"/>
        </w:rPr>
        <w:t xml:space="preserve">Defra will select businesses for the </w:t>
      </w:r>
      <w:r>
        <w:rPr>
          <w:rStyle w:val="normaltextrun"/>
          <w:rFonts w:ascii="Arial" w:hAnsi="Arial" w:cs="Arial"/>
        </w:rPr>
        <w:t>P</w:t>
      </w:r>
      <w:r w:rsidRPr="00186C82">
        <w:rPr>
          <w:rStyle w:val="normaltextrun"/>
          <w:rFonts w:ascii="Arial" w:hAnsi="Arial" w:cs="Arial"/>
        </w:rPr>
        <w:t>ilot based on the following criteria:</w:t>
      </w:r>
      <w:r w:rsidRPr="00186C82">
        <w:rPr>
          <w:rStyle w:val="eop"/>
          <w:rFonts w:ascii="Arial" w:hAnsi="Arial" w:cs="Arial"/>
        </w:rPr>
        <w:t> </w:t>
      </w:r>
    </w:p>
    <w:p w14:paraId="1D0FF0D6" w14:textId="77777777" w:rsidR="00D10738" w:rsidRPr="00186C82" w:rsidRDefault="00D10738">
      <w:pPr>
        <w:pStyle w:val="paragraph"/>
        <w:numPr>
          <w:ilvl w:val="0"/>
          <w:numId w:val="11"/>
        </w:numPr>
        <w:spacing w:before="0" w:beforeAutospacing="0" w:after="0" w:afterAutospacing="0"/>
        <w:textAlignment w:val="baseline"/>
        <w:rPr>
          <w:rFonts w:ascii="Arial" w:hAnsi="Arial" w:cs="Arial"/>
          <w:sz w:val="22"/>
          <w:szCs w:val="22"/>
        </w:rPr>
      </w:pPr>
      <w:r w:rsidRPr="00186C82">
        <w:rPr>
          <w:rStyle w:val="normaltextrun"/>
          <w:rFonts w:ascii="Arial" w:hAnsi="Arial" w:cs="Arial"/>
          <w:sz w:val="22"/>
          <w:szCs w:val="22"/>
        </w:rPr>
        <w:t>The eligibility criteria</w:t>
      </w:r>
      <w:r w:rsidRPr="00186C82">
        <w:rPr>
          <w:rStyle w:val="eop"/>
          <w:rFonts w:ascii="Arial" w:hAnsi="Arial" w:cs="Arial"/>
          <w:sz w:val="22"/>
          <w:szCs w:val="22"/>
        </w:rPr>
        <w:t> </w:t>
      </w:r>
    </w:p>
    <w:p w14:paraId="079710B8" w14:textId="77777777" w:rsidR="00D10738" w:rsidRPr="00186C82" w:rsidRDefault="00D10738">
      <w:pPr>
        <w:pStyle w:val="paragraph"/>
        <w:numPr>
          <w:ilvl w:val="0"/>
          <w:numId w:val="11"/>
        </w:numPr>
        <w:spacing w:before="0" w:beforeAutospacing="0" w:after="0" w:afterAutospacing="0"/>
        <w:textAlignment w:val="baseline"/>
        <w:rPr>
          <w:rFonts w:ascii="Arial" w:hAnsi="Arial" w:cs="Arial"/>
          <w:sz w:val="22"/>
          <w:szCs w:val="22"/>
        </w:rPr>
      </w:pPr>
      <w:r w:rsidRPr="1632D044">
        <w:rPr>
          <w:rStyle w:val="normaltextrun"/>
          <w:rFonts w:ascii="Arial" w:hAnsi="Arial" w:cs="Arial"/>
          <w:sz w:val="22"/>
          <w:szCs w:val="22"/>
        </w:rPr>
        <w:t>Industry representation – GB Governments want to include participants representing a range of businesses across the horticulture and produce industries.</w:t>
      </w:r>
    </w:p>
    <w:p w14:paraId="4969278E" w14:textId="77777777" w:rsidR="00D10738" w:rsidRPr="00186C82" w:rsidRDefault="00D10738">
      <w:pPr>
        <w:pStyle w:val="paragraph"/>
        <w:numPr>
          <w:ilvl w:val="0"/>
          <w:numId w:val="11"/>
        </w:numPr>
        <w:spacing w:before="0" w:beforeAutospacing="0" w:after="0" w:afterAutospacing="0"/>
        <w:textAlignment w:val="baseline"/>
        <w:rPr>
          <w:rStyle w:val="eop"/>
          <w:rFonts w:ascii="Arial" w:hAnsi="Arial" w:cs="Arial"/>
          <w:sz w:val="22"/>
          <w:szCs w:val="22"/>
        </w:rPr>
      </w:pPr>
      <w:r w:rsidRPr="00186C82">
        <w:rPr>
          <w:rStyle w:val="normaltextrun"/>
          <w:rFonts w:ascii="Arial" w:hAnsi="Arial" w:cs="Arial"/>
          <w:sz w:val="22"/>
          <w:szCs w:val="22"/>
        </w:rPr>
        <w:t>If not already designated as a Control Point, the business’s position in the Control Point designation process</w:t>
      </w:r>
      <w:r w:rsidRPr="00186C82">
        <w:rPr>
          <w:rStyle w:val="eop"/>
          <w:rFonts w:ascii="Arial" w:hAnsi="Arial" w:cs="Arial"/>
          <w:sz w:val="22"/>
          <w:szCs w:val="22"/>
        </w:rPr>
        <w:t>.</w:t>
      </w:r>
    </w:p>
    <w:p w14:paraId="621F3BB7" w14:textId="77777777" w:rsidR="00D10738" w:rsidRPr="00186C82" w:rsidRDefault="00D10738" w:rsidP="00D10738">
      <w:pPr>
        <w:pStyle w:val="paragraph"/>
        <w:spacing w:before="0" w:beforeAutospacing="0" w:after="0" w:afterAutospacing="0"/>
        <w:textAlignment w:val="baseline"/>
        <w:rPr>
          <w:rFonts w:ascii="Arial" w:hAnsi="Arial" w:cs="Arial"/>
          <w:sz w:val="22"/>
          <w:szCs w:val="22"/>
        </w:rPr>
      </w:pPr>
    </w:p>
    <w:p w14:paraId="6342C01B" w14:textId="77777777" w:rsidR="00D10738" w:rsidRPr="00186C82" w:rsidRDefault="00D10738" w:rsidP="00D10738">
      <w:pPr>
        <w:rPr>
          <w:rStyle w:val="eop"/>
          <w:rFonts w:ascii="Arial" w:hAnsi="Arial" w:cs="Arial"/>
        </w:rPr>
      </w:pPr>
      <w:r w:rsidRPr="1632D044">
        <w:rPr>
          <w:rFonts w:ascii="Arial" w:hAnsi="Arial" w:cs="Arial"/>
        </w:rPr>
        <w:t xml:space="preserve">Businesses will be notified by email whether they have been successful or not. </w:t>
      </w:r>
      <w:r w:rsidRPr="1632D044">
        <w:rPr>
          <w:rStyle w:val="normaltextrun"/>
          <w:rFonts w:ascii="Arial" w:hAnsi="Arial" w:cs="Arial"/>
          <w:b/>
          <w:bCs/>
        </w:rPr>
        <w:t xml:space="preserve">Please note, </w:t>
      </w:r>
      <w:r w:rsidRPr="1632D044">
        <w:rPr>
          <w:rFonts w:ascii="Arial" w:hAnsi="Arial" w:cs="Arial"/>
          <w:b/>
          <w:bCs/>
        </w:rPr>
        <w:t>there is no guarantee of being accepted on the Pilot.</w:t>
      </w:r>
      <w:r w:rsidRPr="1632D044">
        <w:rPr>
          <w:rFonts w:ascii="Arial" w:hAnsi="Arial" w:cs="Arial"/>
        </w:rPr>
        <w:t xml:space="preserve"> </w:t>
      </w:r>
      <w:r w:rsidRPr="1632D044">
        <w:rPr>
          <w:rStyle w:val="eop"/>
          <w:rFonts w:ascii="Arial" w:hAnsi="Arial" w:cs="Arial"/>
        </w:rPr>
        <w:t xml:space="preserve">There will be no appeals process for the Pilot. Any complaints can be handled through the existing </w:t>
      </w:r>
      <w:hyperlink r:id="rId12">
        <w:r w:rsidRPr="1632D044">
          <w:rPr>
            <w:rStyle w:val="Hyperlink"/>
            <w:rFonts w:ascii="Arial" w:hAnsi="Arial" w:cs="Arial"/>
          </w:rPr>
          <w:t>complaints procedure</w:t>
        </w:r>
      </w:hyperlink>
      <w:r w:rsidRPr="1632D044">
        <w:rPr>
          <w:rStyle w:val="eop"/>
          <w:rFonts w:ascii="Arial" w:hAnsi="Arial" w:cs="Arial"/>
          <w:color w:val="FF0000"/>
        </w:rPr>
        <w:t>.</w:t>
      </w:r>
    </w:p>
    <w:p w14:paraId="12D0C9D7" w14:textId="77777777" w:rsidR="00D10738" w:rsidRPr="00186C82" w:rsidRDefault="00D10738" w:rsidP="00D10738">
      <w:pPr>
        <w:rPr>
          <w:rFonts w:ascii="Arial" w:hAnsi="Arial" w:cs="Arial"/>
          <w:color w:val="000000" w:themeColor="text1"/>
        </w:rPr>
      </w:pPr>
      <w:r w:rsidRPr="00186C82">
        <w:rPr>
          <w:rStyle w:val="normaltextrun"/>
          <w:rFonts w:ascii="Arial" w:hAnsi="Arial" w:cs="Arial"/>
        </w:rPr>
        <w:t xml:space="preserve">Businesses that are not selected for </w:t>
      </w:r>
      <w:r>
        <w:rPr>
          <w:rStyle w:val="normaltextrun"/>
          <w:rFonts w:ascii="Arial" w:hAnsi="Arial" w:cs="Arial"/>
        </w:rPr>
        <w:t>the</w:t>
      </w:r>
      <w:r w:rsidRPr="00186C82">
        <w:rPr>
          <w:rStyle w:val="normaltextrun"/>
          <w:rFonts w:ascii="Arial" w:hAnsi="Arial" w:cs="Arial"/>
        </w:rPr>
        <w:t xml:space="preserve"> </w:t>
      </w:r>
      <w:r>
        <w:rPr>
          <w:rStyle w:val="normaltextrun"/>
          <w:rFonts w:ascii="Arial" w:hAnsi="Arial" w:cs="Arial"/>
        </w:rPr>
        <w:t>P</w:t>
      </w:r>
      <w:r w:rsidRPr="00186C82">
        <w:rPr>
          <w:rStyle w:val="normaltextrun"/>
          <w:rFonts w:ascii="Arial" w:hAnsi="Arial" w:cs="Arial"/>
        </w:rPr>
        <w:t xml:space="preserve">ilot can still apply for Authorised Operator Status, should it proceed to full roll out. </w:t>
      </w:r>
    </w:p>
    <w:p w14:paraId="6EDC0482" w14:textId="6E56AEC8" w:rsidR="00D10738" w:rsidRPr="00186C82" w:rsidRDefault="00D10738" w:rsidP="21C1AB2A">
      <w:pPr>
        <w:pStyle w:val="paragraph"/>
        <w:spacing w:before="0" w:beforeAutospacing="0" w:after="0" w:afterAutospacing="0"/>
        <w:textAlignment w:val="baseline"/>
        <w:rPr>
          <w:rStyle w:val="normaltextrun"/>
          <w:rFonts w:ascii="Arial" w:hAnsi="Arial" w:cs="Arial"/>
          <w:sz w:val="22"/>
          <w:szCs w:val="22"/>
        </w:rPr>
      </w:pPr>
      <w:r w:rsidRPr="21C1AB2A">
        <w:rPr>
          <w:rStyle w:val="normaltextrun"/>
          <w:rFonts w:ascii="Arial" w:hAnsi="Arial" w:cs="Arial"/>
          <w:sz w:val="22"/>
          <w:szCs w:val="22"/>
        </w:rPr>
        <w:t xml:space="preserve">For Control Point applicants that are not selected for the Pilot, plant health checks will take place at your premises by the inspector from the Competent Authority. Inspector cover will be restricted to resource availability and </w:t>
      </w:r>
      <w:r w:rsidR="14BA5EC2" w:rsidRPr="21C1AB2A">
        <w:rPr>
          <w:rStyle w:val="normaltextrun"/>
          <w:rFonts w:ascii="Arial" w:hAnsi="Arial" w:cs="Arial"/>
          <w:sz w:val="22"/>
          <w:szCs w:val="22"/>
        </w:rPr>
        <w:t>may</w:t>
      </w:r>
      <w:r w:rsidRPr="21C1AB2A">
        <w:rPr>
          <w:rStyle w:val="normaltextrun"/>
          <w:rFonts w:ascii="Arial" w:hAnsi="Arial" w:cs="Arial"/>
          <w:sz w:val="22"/>
          <w:szCs w:val="22"/>
        </w:rPr>
        <w:t xml:space="preserve"> not match the operating hours of the site.</w:t>
      </w:r>
    </w:p>
    <w:p w14:paraId="09A5F367" w14:textId="77777777" w:rsidR="00D10738" w:rsidRPr="00186C82" w:rsidRDefault="00D10738" w:rsidP="00D10738">
      <w:pPr>
        <w:pStyle w:val="paragraph"/>
        <w:spacing w:before="0" w:beforeAutospacing="0" w:after="0" w:afterAutospacing="0"/>
        <w:textAlignment w:val="baseline"/>
        <w:rPr>
          <w:rStyle w:val="eop"/>
          <w:rFonts w:ascii="Arial" w:hAnsi="Arial" w:cs="Arial"/>
          <w:sz w:val="22"/>
          <w:szCs w:val="22"/>
        </w:rPr>
      </w:pPr>
    </w:p>
    <w:p w14:paraId="3E7779C7" w14:textId="77777777" w:rsidR="00D10738" w:rsidRPr="00186C82" w:rsidRDefault="00D10738" w:rsidP="00D10738">
      <w:pPr>
        <w:rPr>
          <w:rStyle w:val="eop"/>
          <w:rFonts w:ascii="Arial" w:hAnsi="Arial" w:cs="Arial"/>
          <w:b/>
          <w:bCs/>
          <w:u w:val="single"/>
          <w:shd w:val="clear" w:color="auto" w:fill="FFFFFF"/>
        </w:rPr>
      </w:pPr>
      <w:r w:rsidRPr="00186C82">
        <w:rPr>
          <w:rStyle w:val="eop"/>
          <w:rFonts w:ascii="Arial" w:hAnsi="Arial" w:cs="Arial"/>
          <w:b/>
          <w:bCs/>
          <w:u w:val="single"/>
          <w:shd w:val="clear" w:color="auto" w:fill="FFFFFF"/>
        </w:rPr>
        <w:t xml:space="preserve">Section 2: Further detail on criteria and requirements during the </w:t>
      </w:r>
      <w:r>
        <w:rPr>
          <w:rStyle w:val="eop"/>
          <w:rFonts w:ascii="Arial" w:hAnsi="Arial" w:cs="Arial"/>
          <w:b/>
          <w:bCs/>
          <w:u w:val="single"/>
          <w:shd w:val="clear" w:color="auto" w:fill="FFFFFF"/>
        </w:rPr>
        <w:t>P</w:t>
      </w:r>
      <w:r w:rsidRPr="00186C82">
        <w:rPr>
          <w:rStyle w:val="eop"/>
          <w:rFonts w:ascii="Arial" w:hAnsi="Arial" w:cs="Arial"/>
          <w:b/>
          <w:bCs/>
          <w:u w:val="single"/>
          <w:shd w:val="clear" w:color="auto" w:fill="FFFFFF"/>
        </w:rPr>
        <w:t>ilot</w:t>
      </w:r>
    </w:p>
    <w:p w14:paraId="0887AC73" w14:textId="77777777" w:rsidR="00D10738" w:rsidRPr="00186C82" w:rsidRDefault="00D10738" w:rsidP="00D10738">
      <w:pPr>
        <w:rPr>
          <w:rStyle w:val="eop"/>
          <w:rFonts w:ascii="Arial" w:hAnsi="Arial" w:cs="Arial"/>
          <w:shd w:val="clear" w:color="auto" w:fill="FFFFFF"/>
        </w:rPr>
      </w:pPr>
      <w:r w:rsidRPr="00186C82">
        <w:rPr>
          <w:rStyle w:val="eop"/>
          <w:rFonts w:ascii="Arial" w:hAnsi="Arial" w:cs="Arial"/>
          <w:shd w:val="clear" w:color="auto" w:fill="FFFFFF"/>
        </w:rPr>
        <w:t>This section contains further detail on the following areas:</w:t>
      </w:r>
    </w:p>
    <w:p w14:paraId="57EF737E" w14:textId="77777777" w:rsidR="00D10738" w:rsidRDefault="00D10738">
      <w:pPr>
        <w:pStyle w:val="ListParagraph"/>
        <w:numPr>
          <w:ilvl w:val="0"/>
          <w:numId w:val="13"/>
        </w:numPr>
        <w:rPr>
          <w:rStyle w:val="eop"/>
          <w:rFonts w:ascii="Arial" w:hAnsi="Arial" w:cs="Arial"/>
          <w:shd w:val="clear" w:color="auto" w:fill="FFFFFF"/>
        </w:rPr>
      </w:pPr>
      <w:r>
        <w:rPr>
          <w:rStyle w:val="eop"/>
          <w:rFonts w:ascii="Arial" w:hAnsi="Arial" w:cs="Arial"/>
          <w:shd w:val="clear" w:color="auto" w:fill="FFFFFF"/>
        </w:rPr>
        <w:lastRenderedPageBreak/>
        <w:t xml:space="preserve">Memorandum of Understanding </w:t>
      </w:r>
    </w:p>
    <w:p w14:paraId="182EA010" w14:textId="77777777" w:rsidR="00D10738" w:rsidRDefault="00D10738">
      <w:pPr>
        <w:pStyle w:val="ListParagraph"/>
        <w:numPr>
          <w:ilvl w:val="0"/>
          <w:numId w:val="13"/>
        </w:numPr>
        <w:rPr>
          <w:rStyle w:val="eop"/>
          <w:rFonts w:ascii="Arial" w:hAnsi="Arial" w:cs="Arial"/>
          <w:shd w:val="clear" w:color="auto" w:fill="FFFFFF"/>
        </w:rPr>
      </w:pPr>
      <w:r>
        <w:rPr>
          <w:rStyle w:val="eop"/>
          <w:rFonts w:ascii="Arial" w:hAnsi="Arial" w:cs="Arial"/>
          <w:shd w:val="clear" w:color="auto" w:fill="FFFFFF"/>
        </w:rPr>
        <w:t>R</w:t>
      </w:r>
      <w:r w:rsidRPr="00186C82">
        <w:rPr>
          <w:rStyle w:val="eop"/>
          <w:rFonts w:ascii="Arial" w:hAnsi="Arial" w:cs="Arial"/>
          <w:shd w:val="clear" w:color="auto" w:fill="FFFFFF"/>
        </w:rPr>
        <w:t xml:space="preserve">oles and responsibilities </w:t>
      </w:r>
    </w:p>
    <w:p w14:paraId="4FBF3FE2" w14:textId="77777777" w:rsidR="00D10738" w:rsidRPr="00E575E7" w:rsidRDefault="00D10738">
      <w:pPr>
        <w:pStyle w:val="ListParagraph"/>
        <w:numPr>
          <w:ilvl w:val="0"/>
          <w:numId w:val="13"/>
        </w:numPr>
        <w:rPr>
          <w:rStyle w:val="eop"/>
          <w:rFonts w:ascii="Arial" w:eastAsia="Arial" w:hAnsi="Arial" w:cs="Arial"/>
        </w:rPr>
      </w:pPr>
      <w:r w:rsidRPr="00E575E7">
        <w:rPr>
          <w:rFonts w:ascii="Arial" w:eastAsia="Arial" w:hAnsi="Arial" w:cs="Arial"/>
        </w:rPr>
        <w:t xml:space="preserve">Conflict of interest </w:t>
      </w:r>
    </w:p>
    <w:p w14:paraId="7702922C" w14:textId="77777777" w:rsidR="00D10738" w:rsidRDefault="00D10738">
      <w:pPr>
        <w:pStyle w:val="ListParagraph"/>
        <w:numPr>
          <w:ilvl w:val="0"/>
          <w:numId w:val="13"/>
        </w:numPr>
        <w:rPr>
          <w:rStyle w:val="eop"/>
          <w:rFonts w:ascii="Arial" w:hAnsi="Arial" w:cs="Arial"/>
          <w:shd w:val="clear" w:color="auto" w:fill="FFFFFF"/>
        </w:rPr>
      </w:pPr>
      <w:r w:rsidRPr="00186C82">
        <w:rPr>
          <w:rStyle w:val="eop"/>
          <w:rFonts w:ascii="Arial" w:hAnsi="Arial" w:cs="Arial"/>
          <w:shd w:val="clear" w:color="auto" w:fill="FFFFFF"/>
        </w:rPr>
        <w:t>Requirements for Control Point designation for Pilot participation</w:t>
      </w:r>
    </w:p>
    <w:p w14:paraId="38AE905B" w14:textId="77777777" w:rsidR="00D10738" w:rsidRPr="00186C82" w:rsidRDefault="00D10738">
      <w:pPr>
        <w:pStyle w:val="ListParagraph"/>
        <w:numPr>
          <w:ilvl w:val="0"/>
          <w:numId w:val="13"/>
        </w:numPr>
        <w:rPr>
          <w:rStyle w:val="eop"/>
          <w:rFonts w:ascii="Arial" w:hAnsi="Arial" w:cs="Arial"/>
          <w:shd w:val="clear" w:color="auto" w:fill="FFFFFF"/>
        </w:rPr>
      </w:pPr>
      <w:r>
        <w:rPr>
          <w:rStyle w:val="eop"/>
          <w:rFonts w:ascii="Arial" w:hAnsi="Arial" w:cs="Arial"/>
          <w:shd w:val="clear" w:color="auto" w:fill="FFFFFF"/>
        </w:rPr>
        <w:t>Register of AOS Pilot Participants on the Plant Health Portal</w:t>
      </w:r>
    </w:p>
    <w:p w14:paraId="1BE4BBF7" w14:textId="77777777" w:rsidR="00D10738" w:rsidRPr="00186C82" w:rsidRDefault="00D10738">
      <w:pPr>
        <w:pStyle w:val="ListParagraph"/>
        <w:numPr>
          <w:ilvl w:val="0"/>
          <w:numId w:val="13"/>
        </w:numPr>
        <w:rPr>
          <w:rFonts w:ascii="Arial" w:hAnsi="Arial" w:cs="Arial"/>
          <w:color w:val="000000" w:themeColor="text1"/>
        </w:rPr>
      </w:pPr>
      <w:r w:rsidRPr="00186C82">
        <w:rPr>
          <w:rFonts w:ascii="Arial" w:hAnsi="Arial" w:cs="Arial"/>
          <w:color w:val="000000" w:themeColor="text1"/>
        </w:rPr>
        <w:t>Training during the AOS Pilot</w:t>
      </w:r>
    </w:p>
    <w:p w14:paraId="310BC275" w14:textId="77777777" w:rsidR="00D10738" w:rsidRPr="00186C82" w:rsidRDefault="00D10738">
      <w:pPr>
        <w:pStyle w:val="ListParagraph"/>
        <w:numPr>
          <w:ilvl w:val="0"/>
          <w:numId w:val="13"/>
        </w:numPr>
        <w:rPr>
          <w:rFonts w:ascii="Arial" w:hAnsi="Arial" w:cs="Arial"/>
          <w:color w:val="000000" w:themeColor="text1"/>
        </w:rPr>
      </w:pPr>
      <w:r w:rsidRPr="00186C82">
        <w:rPr>
          <w:rFonts w:ascii="Arial" w:hAnsi="Arial" w:cs="Arial"/>
          <w:color w:val="000000" w:themeColor="text1"/>
        </w:rPr>
        <w:t>Auditing during the Pilot</w:t>
      </w:r>
    </w:p>
    <w:p w14:paraId="2B2FC02C" w14:textId="77777777" w:rsidR="00D10738" w:rsidRPr="001C73CC" w:rsidRDefault="00D10738">
      <w:pPr>
        <w:pStyle w:val="ListParagraph"/>
        <w:numPr>
          <w:ilvl w:val="0"/>
          <w:numId w:val="13"/>
        </w:numPr>
        <w:rPr>
          <w:rStyle w:val="normaltextrun"/>
          <w:rFonts w:ascii="Arial" w:hAnsi="Arial" w:cs="Arial"/>
          <w:color w:val="000000" w:themeColor="text1"/>
        </w:rPr>
      </w:pPr>
      <w:r w:rsidRPr="00186C82">
        <w:rPr>
          <w:rStyle w:val="normaltextrun"/>
          <w:rFonts w:ascii="Arial" w:hAnsi="Arial" w:cs="Arial"/>
        </w:rPr>
        <w:t xml:space="preserve">Managing non-conformity </w:t>
      </w:r>
      <w:r>
        <w:rPr>
          <w:rStyle w:val="normaltextrun"/>
          <w:rFonts w:ascii="Arial" w:hAnsi="Arial" w:cs="Arial"/>
        </w:rPr>
        <w:t>and Withdrawal from Pilot</w:t>
      </w:r>
    </w:p>
    <w:p w14:paraId="61EC1E44" w14:textId="77777777" w:rsidR="00D10738" w:rsidRPr="00186C82" w:rsidRDefault="00D10738">
      <w:pPr>
        <w:pStyle w:val="ListParagraph"/>
        <w:numPr>
          <w:ilvl w:val="0"/>
          <w:numId w:val="13"/>
        </w:numPr>
        <w:rPr>
          <w:rStyle w:val="eop"/>
          <w:rFonts w:ascii="Arial" w:hAnsi="Arial" w:cs="Arial"/>
          <w:color w:val="000000" w:themeColor="text1"/>
        </w:rPr>
      </w:pPr>
      <w:r w:rsidRPr="00186C82">
        <w:rPr>
          <w:rFonts w:ascii="Arial" w:hAnsi="Arial" w:cs="Arial"/>
          <w:color w:val="000000" w:themeColor="text1"/>
        </w:rPr>
        <w:t>Fees and Charges</w:t>
      </w:r>
    </w:p>
    <w:p w14:paraId="3A51FF14" w14:textId="77777777" w:rsidR="00D10738" w:rsidRDefault="00D10738" w:rsidP="00D10738">
      <w:pPr>
        <w:rPr>
          <w:rStyle w:val="eop"/>
          <w:rFonts w:ascii="Arial" w:hAnsi="Arial" w:cs="Arial"/>
          <w:b/>
          <w:bCs/>
          <w:shd w:val="clear" w:color="auto" w:fill="FFFFFF"/>
        </w:rPr>
      </w:pPr>
      <w:r>
        <w:rPr>
          <w:rStyle w:val="eop"/>
          <w:rFonts w:ascii="Arial" w:hAnsi="Arial" w:cs="Arial"/>
          <w:b/>
          <w:bCs/>
          <w:shd w:val="clear" w:color="auto" w:fill="FFFFFF"/>
        </w:rPr>
        <w:t>The Memorandum of Understanding (MoU)</w:t>
      </w:r>
    </w:p>
    <w:p w14:paraId="76B37D13" w14:textId="77777777" w:rsidR="00D10738" w:rsidRDefault="00D10738" w:rsidP="00D10738">
      <w:pPr>
        <w:rPr>
          <w:rStyle w:val="eop"/>
          <w:rFonts w:ascii="Arial" w:hAnsi="Arial" w:cs="Arial"/>
          <w:shd w:val="clear" w:color="auto" w:fill="FFFFFF"/>
        </w:rPr>
      </w:pPr>
      <w:r w:rsidRPr="00172857">
        <w:rPr>
          <w:rFonts w:ascii="Arial" w:hAnsi="Arial" w:cs="Arial"/>
          <w:color w:val="242424"/>
          <w:shd w:val="clear" w:color="auto" w:fill="FFFFFF"/>
        </w:rPr>
        <w:t>An MoU is a written document which outlines the respective obligations of the parties in relation to a joint project. It is </w:t>
      </w:r>
      <w:r w:rsidRPr="00172857">
        <w:rPr>
          <w:rStyle w:val="Strong"/>
          <w:rFonts w:ascii="Arial" w:hAnsi="Arial" w:cs="Arial"/>
          <w:color w:val="242424"/>
          <w:shd w:val="clear" w:color="auto" w:fill="FFFFFF"/>
        </w:rPr>
        <w:t>not a legally binding agreement</w:t>
      </w:r>
      <w:r w:rsidRPr="00172857">
        <w:rPr>
          <w:rFonts w:ascii="Arial" w:hAnsi="Arial" w:cs="Arial"/>
          <w:color w:val="242424"/>
          <w:shd w:val="clear" w:color="auto" w:fill="FFFFFF"/>
        </w:rPr>
        <w:t xml:space="preserve"> but sets out the shared understanding of the parties in relation to the project, including the conditions and roles and responsibilities of each party. </w:t>
      </w:r>
    </w:p>
    <w:p w14:paraId="5ED247CC" w14:textId="77777777" w:rsidR="00D10738" w:rsidRDefault="00D10738" w:rsidP="00D10738">
      <w:pPr>
        <w:rPr>
          <w:rStyle w:val="eop"/>
          <w:rFonts w:ascii="Arial" w:hAnsi="Arial" w:cs="Arial"/>
          <w:b/>
          <w:bCs/>
        </w:rPr>
      </w:pPr>
      <w:r>
        <w:rPr>
          <w:rStyle w:val="eop"/>
          <w:rFonts w:ascii="Arial" w:hAnsi="Arial" w:cs="Arial"/>
          <w:shd w:val="clear" w:color="auto" w:fill="FFFFFF"/>
        </w:rPr>
        <w:t xml:space="preserve">Prior to the Pilot launch in June, participating businesses and the government will be required to sign the AOS Pilot Memorandum of Understanding (MoU), demonstrating their commitment to fulfilling the roles and responsibilities for the duration of the Pilot. More information about the MoU will be shared with successful applicants prior to the Pilot launch. </w:t>
      </w:r>
    </w:p>
    <w:p w14:paraId="44194DBA" w14:textId="77777777" w:rsidR="00D10738" w:rsidRDefault="00D10738" w:rsidP="00D10738">
      <w:pPr>
        <w:rPr>
          <w:rStyle w:val="eop"/>
          <w:rFonts w:ascii="Arial" w:hAnsi="Arial" w:cs="Arial"/>
          <w:b/>
          <w:bCs/>
          <w:shd w:val="clear" w:color="auto" w:fill="FFFFFF"/>
        </w:rPr>
      </w:pPr>
      <w:r>
        <w:rPr>
          <w:rStyle w:val="eop"/>
          <w:rFonts w:ascii="Arial" w:hAnsi="Arial" w:cs="Arial"/>
          <w:b/>
          <w:bCs/>
          <w:shd w:val="clear" w:color="auto" w:fill="FFFFFF"/>
        </w:rPr>
        <w:t>R</w:t>
      </w:r>
      <w:r w:rsidRPr="00186C82">
        <w:rPr>
          <w:rStyle w:val="eop"/>
          <w:rFonts w:ascii="Arial" w:hAnsi="Arial" w:cs="Arial"/>
          <w:b/>
          <w:bCs/>
          <w:shd w:val="clear" w:color="auto" w:fill="FFFFFF"/>
        </w:rPr>
        <w:t xml:space="preserve">oles and responsibilities during the </w:t>
      </w:r>
      <w:r>
        <w:rPr>
          <w:rStyle w:val="eop"/>
          <w:rFonts w:ascii="Arial" w:hAnsi="Arial" w:cs="Arial"/>
          <w:b/>
          <w:bCs/>
          <w:shd w:val="clear" w:color="auto" w:fill="FFFFFF"/>
        </w:rPr>
        <w:t>P</w:t>
      </w:r>
      <w:r w:rsidRPr="00186C82">
        <w:rPr>
          <w:rStyle w:val="eop"/>
          <w:rFonts w:ascii="Arial" w:hAnsi="Arial" w:cs="Arial"/>
          <w:b/>
          <w:bCs/>
          <w:shd w:val="clear" w:color="auto" w:fill="FFFFFF"/>
        </w:rPr>
        <w:t>ilot</w:t>
      </w:r>
    </w:p>
    <w:p w14:paraId="19C7B2A3" w14:textId="77777777" w:rsidR="00D10738" w:rsidRPr="00186C82" w:rsidRDefault="00D10738" w:rsidP="00D10738">
      <w:pPr>
        <w:rPr>
          <w:rStyle w:val="eop"/>
          <w:rFonts w:ascii="Arial" w:hAnsi="Arial" w:cs="Arial"/>
          <w:u w:val="single"/>
        </w:rPr>
      </w:pPr>
      <w:r w:rsidRPr="00186C82">
        <w:rPr>
          <w:rStyle w:val="eop"/>
          <w:rFonts w:ascii="Arial" w:hAnsi="Arial" w:cs="Arial"/>
          <w:u w:val="single"/>
        </w:rPr>
        <w:t>External Roles</w:t>
      </w:r>
    </w:p>
    <w:p w14:paraId="1D1CD76E" w14:textId="27928839" w:rsidR="00D10738" w:rsidRPr="00186C82" w:rsidRDefault="00D10738" w:rsidP="00D10738">
      <w:pPr>
        <w:rPr>
          <w:rStyle w:val="eop"/>
          <w:rFonts w:ascii="Arial" w:hAnsi="Arial" w:cs="Arial"/>
          <w:color w:val="000000" w:themeColor="text1"/>
        </w:rPr>
      </w:pPr>
      <w:r w:rsidRPr="21C1AB2A">
        <w:rPr>
          <w:rStyle w:val="eop"/>
          <w:rFonts w:ascii="Arial" w:hAnsi="Arial" w:cs="Arial"/>
          <w:color w:val="000000" w:themeColor="text1"/>
        </w:rPr>
        <w:t>Businesses will need to put forward two to three employees to act as Authorised Persons (AP) and conduct the day-to-day inspections, with one senior employee chosen to take the role of a Person Responsible</w:t>
      </w:r>
      <w:r w:rsidR="5C7C0FF4" w:rsidRPr="21C1AB2A">
        <w:rPr>
          <w:rStyle w:val="eop"/>
          <w:rFonts w:ascii="Arial" w:hAnsi="Arial" w:cs="Arial"/>
          <w:color w:val="000000" w:themeColor="text1"/>
        </w:rPr>
        <w:t xml:space="preserve"> (PR)</w:t>
      </w:r>
      <w:r w:rsidRPr="21C1AB2A">
        <w:rPr>
          <w:rStyle w:val="eop"/>
          <w:rFonts w:ascii="Arial" w:hAnsi="Arial" w:cs="Arial"/>
          <w:color w:val="000000" w:themeColor="text1"/>
        </w:rPr>
        <w:t xml:space="preserve">. </w:t>
      </w:r>
    </w:p>
    <w:p w14:paraId="768163FC" w14:textId="77777777" w:rsidR="00D10738" w:rsidRPr="00186C82" w:rsidRDefault="00D10738" w:rsidP="00D10738">
      <w:pPr>
        <w:rPr>
          <w:rStyle w:val="eop"/>
          <w:rFonts w:ascii="Arial" w:hAnsi="Arial" w:cs="Arial"/>
          <w:color w:val="000000" w:themeColor="text1"/>
        </w:rPr>
      </w:pPr>
      <w:r w:rsidRPr="00186C82">
        <w:rPr>
          <w:rStyle w:val="eop"/>
          <w:rFonts w:ascii="Arial" w:hAnsi="Arial" w:cs="Arial"/>
          <w:color w:val="000000" w:themeColor="text1"/>
        </w:rPr>
        <w:t>APs will need to be able to understand SPS certificates/commercial paperwork, while PRs will need to be senior enough to act and take decisions on behalf of the business.</w:t>
      </w:r>
    </w:p>
    <w:p w14:paraId="5CE5B042" w14:textId="77777777" w:rsidR="00D10738" w:rsidRPr="00186C82" w:rsidRDefault="00D10738" w:rsidP="00D10738">
      <w:pPr>
        <w:rPr>
          <w:rStyle w:val="eop"/>
          <w:rFonts w:ascii="Arial" w:hAnsi="Arial" w:cs="Arial"/>
          <w:color w:val="000000" w:themeColor="text1"/>
        </w:rPr>
      </w:pPr>
      <w:r w:rsidRPr="00186C82">
        <w:rPr>
          <w:rStyle w:val="eop"/>
          <w:rFonts w:ascii="Arial" w:hAnsi="Arial" w:cs="Arial"/>
          <w:color w:val="000000" w:themeColor="text1"/>
        </w:rPr>
        <w:t xml:space="preserve">It will not be acceptable for a single employee to take both roles. The AP must be allowed to carry out their examinations without undue pressure on or influence over their findings. </w:t>
      </w:r>
    </w:p>
    <w:p w14:paraId="72A7BB9A" w14:textId="77777777" w:rsidR="00D10738" w:rsidRPr="00186C82" w:rsidRDefault="00D10738" w:rsidP="00D10738">
      <w:pPr>
        <w:rPr>
          <w:rStyle w:val="eop"/>
          <w:rFonts w:ascii="Arial" w:hAnsi="Arial" w:cs="Arial"/>
          <w:color w:val="000000" w:themeColor="text1"/>
        </w:rPr>
      </w:pPr>
      <w:r w:rsidRPr="00186C82">
        <w:rPr>
          <w:rStyle w:val="eop"/>
          <w:rFonts w:ascii="Arial" w:hAnsi="Arial" w:cs="Arial"/>
          <w:color w:val="000000" w:themeColor="text1"/>
        </w:rPr>
        <w:t>Key responsibilities are as follows:</w:t>
      </w:r>
    </w:p>
    <w:p w14:paraId="27D4E4CE" w14:textId="77777777" w:rsidR="00D10738" w:rsidRPr="0020793F" w:rsidRDefault="00D10738" w:rsidP="00D10738">
      <w:pPr>
        <w:rPr>
          <w:rStyle w:val="eop"/>
          <w:rFonts w:ascii="Arial" w:hAnsi="Arial" w:cs="Arial"/>
          <w:i/>
          <w:iCs/>
          <w:color w:val="000000" w:themeColor="text1"/>
        </w:rPr>
      </w:pPr>
      <w:r w:rsidRPr="0020793F">
        <w:rPr>
          <w:rStyle w:val="eop"/>
          <w:rFonts w:ascii="Arial" w:hAnsi="Arial" w:cs="Arial"/>
          <w:i/>
          <w:iCs/>
          <w:color w:val="000000" w:themeColor="text1"/>
        </w:rPr>
        <w:t>Person Responsible:</w:t>
      </w:r>
    </w:p>
    <w:p w14:paraId="2D5A6F01" w14:textId="77777777" w:rsidR="00D10738" w:rsidRPr="00186C82" w:rsidRDefault="00D10738">
      <w:pPr>
        <w:pStyle w:val="ListParagraph"/>
        <w:numPr>
          <w:ilvl w:val="0"/>
          <w:numId w:val="3"/>
        </w:numPr>
        <w:rPr>
          <w:rStyle w:val="eop"/>
          <w:rFonts w:ascii="Arial" w:hAnsi="Arial" w:cs="Arial"/>
          <w:color w:val="000000" w:themeColor="text1"/>
        </w:rPr>
      </w:pPr>
      <w:r w:rsidRPr="00186C82">
        <w:rPr>
          <w:rStyle w:val="eop"/>
          <w:rFonts w:ascii="Arial" w:hAnsi="Arial" w:cs="Arial"/>
          <w:color w:val="000000" w:themeColor="text1"/>
        </w:rPr>
        <w:t>Acting as the central point of contact with the Competent Authority, with overall accountability for the organisation’s authorised operator status.</w:t>
      </w:r>
    </w:p>
    <w:p w14:paraId="01614DBD" w14:textId="77777777" w:rsidR="00D10738" w:rsidRPr="00186C82" w:rsidRDefault="00D10738">
      <w:pPr>
        <w:pStyle w:val="ListParagraph"/>
        <w:numPr>
          <w:ilvl w:val="0"/>
          <w:numId w:val="3"/>
        </w:numPr>
        <w:rPr>
          <w:rStyle w:val="eop"/>
          <w:rFonts w:ascii="Arial" w:hAnsi="Arial" w:cs="Arial"/>
          <w:color w:val="000000" w:themeColor="text1"/>
        </w:rPr>
      </w:pPr>
      <w:r w:rsidRPr="00186C82">
        <w:rPr>
          <w:rStyle w:val="eop"/>
          <w:rFonts w:ascii="Arial" w:hAnsi="Arial" w:cs="Arial"/>
          <w:color w:val="000000" w:themeColor="text1"/>
        </w:rPr>
        <w:t>Ensuring access to the Control Point</w:t>
      </w:r>
    </w:p>
    <w:p w14:paraId="0CEFED02" w14:textId="77777777" w:rsidR="00D10738" w:rsidRPr="00186C82" w:rsidRDefault="00D10738">
      <w:pPr>
        <w:pStyle w:val="ListParagraph"/>
        <w:numPr>
          <w:ilvl w:val="0"/>
          <w:numId w:val="3"/>
        </w:numPr>
        <w:rPr>
          <w:rStyle w:val="eop"/>
          <w:rFonts w:ascii="Arial" w:hAnsi="Arial" w:cs="Arial"/>
          <w:color w:val="000000" w:themeColor="text1"/>
        </w:rPr>
      </w:pPr>
      <w:r w:rsidRPr="00186C82">
        <w:rPr>
          <w:rStyle w:val="eop"/>
          <w:rFonts w:ascii="Arial" w:hAnsi="Arial" w:cs="Arial"/>
          <w:color w:val="000000" w:themeColor="text1"/>
        </w:rPr>
        <w:t>Retaining all records within the expected timeframe and making them available</w:t>
      </w:r>
    </w:p>
    <w:p w14:paraId="6B6412AF" w14:textId="77777777" w:rsidR="00D10738" w:rsidRPr="00186C82" w:rsidRDefault="00D10738">
      <w:pPr>
        <w:pStyle w:val="ListParagraph"/>
        <w:numPr>
          <w:ilvl w:val="0"/>
          <w:numId w:val="3"/>
        </w:numPr>
        <w:rPr>
          <w:rStyle w:val="eop"/>
          <w:rFonts w:ascii="Arial" w:hAnsi="Arial" w:cs="Arial"/>
          <w:color w:val="000000" w:themeColor="text1"/>
        </w:rPr>
      </w:pPr>
      <w:r w:rsidRPr="00186C82">
        <w:rPr>
          <w:rStyle w:val="eop"/>
          <w:rFonts w:ascii="Arial" w:hAnsi="Arial" w:cs="Arial"/>
          <w:color w:val="000000" w:themeColor="text1"/>
        </w:rPr>
        <w:t>Guaranteeing availability of staff for audit checks</w:t>
      </w:r>
    </w:p>
    <w:p w14:paraId="792DA850" w14:textId="77777777" w:rsidR="00D10738" w:rsidRPr="00186C82" w:rsidRDefault="00D10738">
      <w:pPr>
        <w:pStyle w:val="ListParagraph"/>
        <w:numPr>
          <w:ilvl w:val="0"/>
          <w:numId w:val="3"/>
        </w:numPr>
        <w:rPr>
          <w:rStyle w:val="eop"/>
          <w:rFonts w:ascii="Arial" w:hAnsi="Arial" w:cs="Arial"/>
          <w:color w:val="000000" w:themeColor="text1"/>
        </w:rPr>
      </w:pPr>
      <w:r w:rsidRPr="00186C82">
        <w:rPr>
          <w:rStyle w:val="eop"/>
          <w:rFonts w:ascii="Arial" w:hAnsi="Arial" w:cs="Arial"/>
          <w:color w:val="000000" w:themeColor="text1"/>
        </w:rPr>
        <w:t>Planning for succession and continuity in PR and AP roles in the case of unexpected departures</w:t>
      </w:r>
    </w:p>
    <w:p w14:paraId="679EFA79" w14:textId="77777777" w:rsidR="00D10738" w:rsidRPr="0020793F" w:rsidRDefault="00D10738" w:rsidP="00D10738">
      <w:pPr>
        <w:rPr>
          <w:rStyle w:val="eop"/>
          <w:rFonts w:ascii="Arial" w:hAnsi="Arial" w:cs="Arial"/>
          <w:i/>
          <w:iCs/>
          <w:color w:val="000000" w:themeColor="text1"/>
        </w:rPr>
      </w:pPr>
      <w:r w:rsidRPr="0020793F">
        <w:rPr>
          <w:rStyle w:val="eop"/>
          <w:rFonts w:ascii="Arial" w:hAnsi="Arial" w:cs="Arial"/>
          <w:i/>
          <w:iCs/>
          <w:color w:val="000000" w:themeColor="text1"/>
        </w:rPr>
        <w:t>Authorised Person(s):</w:t>
      </w:r>
    </w:p>
    <w:p w14:paraId="58FBE612" w14:textId="77777777" w:rsidR="00D10738" w:rsidRPr="00186C82" w:rsidRDefault="00D10738">
      <w:pPr>
        <w:pStyle w:val="ListParagraph"/>
        <w:numPr>
          <w:ilvl w:val="0"/>
          <w:numId w:val="2"/>
        </w:numPr>
        <w:rPr>
          <w:rStyle w:val="eop"/>
          <w:rFonts w:ascii="Arial" w:hAnsi="Arial" w:cs="Arial"/>
          <w:color w:val="000000" w:themeColor="text1"/>
        </w:rPr>
      </w:pPr>
      <w:r w:rsidRPr="00186C82">
        <w:rPr>
          <w:rStyle w:val="eop"/>
          <w:rFonts w:ascii="Arial" w:hAnsi="Arial" w:cs="Arial"/>
          <w:color w:val="000000" w:themeColor="text1"/>
        </w:rPr>
        <w:t xml:space="preserve">Performing examinations solely for goods for which they have been signed off as competent. </w:t>
      </w:r>
    </w:p>
    <w:p w14:paraId="52B632E1" w14:textId="77777777" w:rsidR="00D10738" w:rsidRPr="00186C82" w:rsidRDefault="00D10738">
      <w:pPr>
        <w:pStyle w:val="ListParagraph"/>
        <w:numPr>
          <w:ilvl w:val="0"/>
          <w:numId w:val="2"/>
        </w:numPr>
        <w:rPr>
          <w:rStyle w:val="eop"/>
          <w:rFonts w:ascii="Arial" w:hAnsi="Arial" w:cs="Arial"/>
          <w:color w:val="000000" w:themeColor="text1"/>
        </w:rPr>
      </w:pPr>
      <w:r w:rsidRPr="00186C82">
        <w:rPr>
          <w:rStyle w:val="eop"/>
          <w:rFonts w:ascii="Arial" w:hAnsi="Arial" w:cs="Arial"/>
          <w:color w:val="000000" w:themeColor="text1"/>
        </w:rPr>
        <w:t>Committing to and completing relevant training.</w:t>
      </w:r>
    </w:p>
    <w:p w14:paraId="32CAC29F" w14:textId="77777777" w:rsidR="00D10738" w:rsidRPr="00186C82" w:rsidRDefault="00D10738">
      <w:pPr>
        <w:pStyle w:val="ListParagraph"/>
        <w:numPr>
          <w:ilvl w:val="0"/>
          <w:numId w:val="2"/>
        </w:numPr>
        <w:rPr>
          <w:rStyle w:val="eop"/>
          <w:rFonts w:ascii="Arial" w:hAnsi="Arial" w:cs="Arial"/>
          <w:color w:val="000000" w:themeColor="text1"/>
        </w:rPr>
      </w:pPr>
      <w:r w:rsidRPr="00186C82">
        <w:rPr>
          <w:rStyle w:val="eop"/>
          <w:rFonts w:ascii="Arial" w:hAnsi="Arial" w:cs="Arial"/>
          <w:color w:val="000000" w:themeColor="text1"/>
        </w:rPr>
        <w:t xml:space="preserve">Keeping accurate inspection records, in line with </w:t>
      </w:r>
      <w:r>
        <w:rPr>
          <w:rStyle w:val="eop"/>
          <w:rFonts w:ascii="Arial" w:hAnsi="Arial" w:cs="Arial"/>
          <w:color w:val="000000" w:themeColor="text1"/>
        </w:rPr>
        <w:t>Competent Authority SOPs.</w:t>
      </w:r>
    </w:p>
    <w:p w14:paraId="27992248" w14:textId="77777777" w:rsidR="00D10738" w:rsidRPr="00186C82" w:rsidRDefault="00D10738">
      <w:pPr>
        <w:pStyle w:val="ListParagraph"/>
        <w:numPr>
          <w:ilvl w:val="0"/>
          <w:numId w:val="2"/>
        </w:numPr>
        <w:rPr>
          <w:rStyle w:val="eop"/>
          <w:rFonts w:ascii="Arial" w:hAnsi="Arial" w:cs="Arial"/>
          <w:color w:val="000000" w:themeColor="text1"/>
        </w:rPr>
      </w:pPr>
      <w:r w:rsidRPr="00186C82">
        <w:rPr>
          <w:rStyle w:val="eop"/>
          <w:rFonts w:ascii="Arial" w:hAnsi="Arial" w:cs="Arial"/>
          <w:color w:val="000000" w:themeColor="text1"/>
        </w:rPr>
        <w:t>Cooperating with and addressing audit findings.</w:t>
      </w:r>
    </w:p>
    <w:p w14:paraId="38C4F9CD" w14:textId="77777777" w:rsidR="00D10738" w:rsidRPr="00186C82" w:rsidRDefault="00D10738" w:rsidP="00D10738">
      <w:pPr>
        <w:rPr>
          <w:rStyle w:val="eop"/>
          <w:rFonts w:ascii="Arial" w:hAnsi="Arial" w:cs="Arial"/>
          <w:color w:val="000000" w:themeColor="text1"/>
          <w:u w:val="single"/>
        </w:rPr>
      </w:pPr>
      <w:r w:rsidRPr="00186C82">
        <w:rPr>
          <w:rStyle w:val="eop"/>
          <w:rFonts w:ascii="Arial" w:hAnsi="Arial" w:cs="Arial"/>
          <w:color w:val="000000" w:themeColor="text1"/>
          <w:u w:val="single"/>
        </w:rPr>
        <w:lastRenderedPageBreak/>
        <w:t xml:space="preserve">Internal Roles </w:t>
      </w:r>
    </w:p>
    <w:p w14:paraId="77AFF88C" w14:textId="77777777" w:rsidR="00D10738" w:rsidRPr="00186C82" w:rsidRDefault="00D10738" w:rsidP="00D10738">
      <w:pPr>
        <w:rPr>
          <w:rStyle w:val="eop"/>
          <w:rFonts w:ascii="Arial" w:hAnsi="Arial" w:cs="Arial"/>
          <w:color w:val="000000" w:themeColor="text1"/>
        </w:rPr>
      </w:pPr>
      <w:r w:rsidRPr="00186C82">
        <w:rPr>
          <w:rStyle w:val="eop"/>
          <w:rFonts w:ascii="Arial" w:hAnsi="Arial" w:cs="Arial"/>
          <w:color w:val="000000" w:themeColor="text1"/>
        </w:rPr>
        <w:t xml:space="preserve">Defra: </w:t>
      </w:r>
    </w:p>
    <w:p w14:paraId="34DF1336" w14:textId="77777777" w:rsidR="00D10738" w:rsidRDefault="00D10738">
      <w:pPr>
        <w:pStyle w:val="ListParagraph"/>
        <w:numPr>
          <w:ilvl w:val="0"/>
          <w:numId w:val="14"/>
        </w:numPr>
        <w:rPr>
          <w:rStyle w:val="eop"/>
          <w:rFonts w:ascii="Arial" w:hAnsi="Arial" w:cs="Arial"/>
          <w:color w:val="000000" w:themeColor="text1"/>
        </w:rPr>
      </w:pPr>
      <w:r w:rsidRPr="00186C82">
        <w:rPr>
          <w:rStyle w:val="eop"/>
          <w:rFonts w:ascii="Arial" w:hAnsi="Arial" w:cs="Arial"/>
          <w:color w:val="000000" w:themeColor="text1"/>
        </w:rPr>
        <w:t>Will provide policy and comms direction and governance for the programme. Governance responsibilities will include decision making regarding withdrawal and suspension from the Pilot</w:t>
      </w:r>
      <w:r>
        <w:rPr>
          <w:rStyle w:val="eop"/>
          <w:rFonts w:ascii="Arial" w:hAnsi="Arial" w:cs="Arial"/>
          <w:color w:val="000000" w:themeColor="text1"/>
        </w:rPr>
        <w:t xml:space="preserve">. </w:t>
      </w:r>
    </w:p>
    <w:p w14:paraId="6CF0DE4C" w14:textId="77777777" w:rsidR="00D10738" w:rsidRPr="00186C82" w:rsidRDefault="00D10738">
      <w:pPr>
        <w:pStyle w:val="ListParagraph"/>
        <w:numPr>
          <w:ilvl w:val="0"/>
          <w:numId w:val="14"/>
        </w:numPr>
        <w:rPr>
          <w:rStyle w:val="eop"/>
          <w:rFonts w:ascii="Arial" w:hAnsi="Arial" w:cs="Arial"/>
          <w:color w:val="000000" w:themeColor="text1"/>
        </w:rPr>
      </w:pPr>
      <w:r>
        <w:rPr>
          <w:rStyle w:val="eop"/>
          <w:rFonts w:ascii="Arial" w:hAnsi="Arial" w:cs="Arial"/>
          <w:color w:val="000000" w:themeColor="text1"/>
        </w:rPr>
        <w:t xml:space="preserve">Will provide legal oversight of the programme. </w:t>
      </w:r>
    </w:p>
    <w:p w14:paraId="6F8D0816" w14:textId="77777777" w:rsidR="00D10738" w:rsidRPr="00186C82" w:rsidRDefault="00D10738">
      <w:pPr>
        <w:pStyle w:val="ListParagraph"/>
        <w:numPr>
          <w:ilvl w:val="0"/>
          <w:numId w:val="14"/>
        </w:numPr>
        <w:rPr>
          <w:rStyle w:val="eop"/>
          <w:rFonts w:ascii="Arial" w:hAnsi="Arial" w:cs="Arial"/>
          <w:color w:val="000000" w:themeColor="text1"/>
        </w:rPr>
      </w:pPr>
      <w:r w:rsidRPr="00186C82">
        <w:rPr>
          <w:rStyle w:val="eop"/>
          <w:rFonts w:ascii="Arial" w:hAnsi="Arial" w:cs="Arial"/>
          <w:color w:val="000000" w:themeColor="text1"/>
        </w:rPr>
        <w:t xml:space="preserve">Will also </w:t>
      </w:r>
      <w:proofErr w:type="gramStart"/>
      <w:r w:rsidRPr="00186C82">
        <w:rPr>
          <w:rStyle w:val="eop"/>
          <w:rFonts w:ascii="Arial" w:hAnsi="Arial" w:cs="Arial"/>
          <w:color w:val="000000" w:themeColor="text1"/>
        </w:rPr>
        <w:t>lead</w:t>
      </w:r>
      <w:proofErr w:type="gramEnd"/>
      <w:r w:rsidRPr="00186C82">
        <w:rPr>
          <w:rStyle w:val="eop"/>
          <w:rFonts w:ascii="Arial" w:hAnsi="Arial" w:cs="Arial"/>
          <w:color w:val="000000" w:themeColor="text1"/>
        </w:rPr>
        <w:t xml:space="preserve"> the collection and analysis of evidence that will be used to support a robust post-pilot evaluation. The results of this will determine whether AOS can progress to rollout in 2025. </w:t>
      </w:r>
    </w:p>
    <w:p w14:paraId="107C2536" w14:textId="77777777" w:rsidR="00D10738" w:rsidRPr="00146BE6" w:rsidRDefault="00D10738" w:rsidP="00D10738">
      <w:pPr>
        <w:rPr>
          <w:rStyle w:val="eop"/>
          <w:rFonts w:ascii="Arial" w:hAnsi="Arial" w:cs="Arial"/>
          <w:color w:val="FF0000"/>
        </w:rPr>
      </w:pPr>
      <w:r w:rsidRPr="00186C82">
        <w:rPr>
          <w:rStyle w:val="eop"/>
          <w:rFonts w:ascii="Arial" w:hAnsi="Arial" w:cs="Arial"/>
          <w:color w:val="000000" w:themeColor="text1"/>
        </w:rPr>
        <w:t>APHA</w:t>
      </w:r>
      <w:r>
        <w:rPr>
          <w:rStyle w:val="eop"/>
          <w:rFonts w:ascii="Arial" w:hAnsi="Arial" w:cs="Arial"/>
          <w:color w:val="000000" w:themeColor="text1"/>
        </w:rPr>
        <w:t xml:space="preserve"> and/or </w:t>
      </w:r>
      <w:r w:rsidRPr="000C154D">
        <w:rPr>
          <w:rStyle w:val="eop"/>
          <w:rFonts w:ascii="Arial" w:hAnsi="Arial" w:cs="Arial"/>
        </w:rPr>
        <w:t>Scottish Government:</w:t>
      </w:r>
    </w:p>
    <w:p w14:paraId="05AC4DC8" w14:textId="77777777" w:rsidR="00D10738" w:rsidRPr="00186C82" w:rsidRDefault="00D10738">
      <w:pPr>
        <w:pStyle w:val="ListParagraph"/>
        <w:numPr>
          <w:ilvl w:val="0"/>
          <w:numId w:val="1"/>
        </w:numPr>
        <w:rPr>
          <w:rStyle w:val="eop"/>
          <w:rFonts w:ascii="Arial" w:hAnsi="Arial" w:cs="Arial"/>
          <w:color w:val="000000" w:themeColor="text1"/>
        </w:rPr>
      </w:pPr>
      <w:r w:rsidRPr="00186C82">
        <w:rPr>
          <w:rStyle w:val="eop"/>
          <w:rFonts w:ascii="Arial" w:hAnsi="Arial" w:cs="Arial"/>
          <w:color w:val="000000" w:themeColor="text1"/>
        </w:rPr>
        <w:t xml:space="preserve">Will lead in delivering the training and auditing during the Pilot. </w:t>
      </w:r>
    </w:p>
    <w:p w14:paraId="3E3097DF" w14:textId="77777777" w:rsidR="00D10738" w:rsidRPr="00186C82" w:rsidRDefault="00D10738">
      <w:pPr>
        <w:pStyle w:val="ListParagraph"/>
        <w:numPr>
          <w:ilvl w:val="0"/>
          <w:numId w:val="1"/>
        </w:numPr>
        <w:rPr>
          <w:rStyle w:val="eop"/>
          <w:rFonts w:ascii="Arial" w:hAnsi="Arial" w:cs="Arial"/>
          <w:color w:val="000000" w:themeColor="text1"/>
        </w:rPr>
      </w:pPr>
      <w:r w:rsidRPr="00186C82">
        <w:rPr>
          <w:rStyle w:val="eop"/>
          <w:rFonts w:ascii="Arial" w:hAnsi="Arial" w:cs="Arial"/>
          <w:color w:val="000000" w:themeColor="text1"/>
        </w:rPr>
        <w:t xml:space="preserve">Will coordinate ongoing inspections at Control Points. </w:t>
      </w:r>
    </w:p>
    <w:p w14:paraId="693F11E9" w14:textId="77777777" w:rsidR="00D10738" w:rsidRPr="008511F7" w:rsidRDefault="00D10738">
      <w:pPr>
        <w:pStyle w:val="ListParagraph"/>
        <w:numPr>
          <w:ilvl w:val="0"/>
          <w:numId w:val="1"/>
        </w:numPr>
        <w:rPr>
          <w:rFonts w:ascii="Arial" w:hAnsi="Arial" w:cs="Arial"/>
          <w:color w:val="000000" w:themeColor="text1"/>
        </w:rPr>
      </w:pPr>
      <w:r w:rsidRPr="7A8CCC4A">
        <w:rPr>
          <w:rStyle w:val="eop"/>
          <w:rFonts w:ascii="Arial" w:hAnsi="Arial" w:cs="Arial"/>
          <w:color w:val="000000" w:themeColor="text1"/>
        </w:rPr>
        <w:t xml:space="preserve">Will be the point of contact for PRs during the Pilot. </w:t>
      </w:r>
      <w:r w:rsidRPr="7A8CCC4A">
        <w:rPr>
          <w:rFonts w:ascii="Arial" w:eastAsia="Arial" w:hAnsi="Arial" w:cs="Arial"/>
        </w:rPr>
        <w:t>Correspondence during the Pilot is to be handled through the AOS inbox (</w:t>
      </w:r>
      <w:hyperlink r:id="rId13">
        <w:r w:rsidRPr="7A8CCC4A">
          <w:rPr>
            <w:rStyle w:val="Hyperlink"/>
            <w:rFonts w:ascii="Arial" w:eastAsia="Arial" w:hAnsi="Arial" w:cs="Arial"/>
          </w:rPr>
          <w:t>AOSImports@apha.gov.uk</w:t>
        </w:r>
      </w:hyperlink>
      <w:r w:rsidRPr="7A8CCC4A">
        <w:rPr>
          <w:rFonts w:ascii="Arial" w:eastAsia="Arial" w:hAnsi="Arial" w:cs="Arial"/>
        </w:rPr>
        <w:t xml:space="preserve"> ) and Scottish BCP inbox (</w:t>
      </w:r>
      <w:hyperlink r:id="rId14">
        <w:r w:rsidRPr="7A8CCC4A">
          <w:rPr>
            <w:rStyle w:val="Hyperlink"/>
            <w:rFonts w:ascii="Arial" w:eastAsia="Arial" w:hAnsi="Arial" w:cs="Arial"/>
          </w:rPr>
          <w:t>BCPScotland@gov.scot</w:t>
        </w:r>
      </w:hyperlink>
      <w:r w:rsidRPr="7A8CCC4A">
        <w:rPr>
          <w:rFonts w:ascii="Arial" w:eastAsia="Arial" w:hAnsi="Arial" w:cs="Arial"/>
        </w:rPr>
        <w:t xml:space="preserve">). This includes general queries. </w:t>
      </w:r>
    </w:p>
    <w:p w14:paraId="339F17EC" w14:textId="77777777" w:rsidR="00D10738" w:rsidRDefault="00D10738" w:rsidP="00D10738">
      <w:pPr>
        <w:rPr>
          <w:rFonts w:ascii="Arial" w:eastAsia="Arial" w:hAnsi="Arial" w:cs="Arial"/>
          <w:b/>
          <w:bCs/>
        </w:rPr>
      </w:pPr>
    </w:p>
    <w:p w14:paraId="7965915F" w14:textId="77777777" w:rsidR="00D10738" w:rsidRPr="00E575E7" w:rsidRDefault="00D10738" w:rsidP="00D10738">
      <w:pPr>
        <w:rPr>
          <w:rFonts w:ascii="Arial" w:eastAsia="Arial" w:hAnsi="Arial" w:cs="Arial"/>
          <w:b/>
          <w:bCs/>
        </w:rPr>
      </w:pPr>
      <w:r w:rsidRPr="00E575E7">
        <w:rPr>
          <w:rFonts w:ascii="Arial" w:eastAsia="Arial" w:hAnsi="Arial" w:cs="Arial"/>
          <w:b/>
          <w:bCs/>
        </w:rPr>
        <w:t>Conflict of Interest during the AOS Pilot</w:t>
      </w:r>
    </w:p>
    <w:p w14:paraId="4886E525" w14:textId="77777777" w:rsidR="00D10738" w:rsidRDefault="00D10738" w:rsidP="00D1073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Delegating physical and ID checks to commercial operators will put the interests of the business and the requirement to act impartially in competition with one another.</w:t>
      </w:r>
      <w:r>
        <w:rPr>
          <w:rStyle w:val="eop"/>
          <w:rFonts w:ascii="Arial" w:hAnsi="Arial" w:cs="Arial"/>
          <w:sz w:val="22"/>
          <w:szCs w:val="22"/>
        </w:rPr>
        <w:t xml:space="preserve"> However, there is a broad expectation that businesses understand and agree with the need to prioritise GB biosecurity above all other interests given the risks that an outbreak poses. </w:t>
      </w:r>
    </w:p>
    <w:p w14:paraId="7A118B30" w14:textId="77777777" w:rsidR="00D10738" w:rsidRDefault="00D10738" w:rsidP="00D10738">
      <w:pPr>
        <w:pStyle w:val="paragraph"/>
        <w:spacing w:before="0" w:beforeAutospacing="0" w:after="0" w:afterAutospacing="0"/>
        <w:textAlignment w:val="baseline"/>
        <w:rPr>
          <w:rStyle w:val="eop"/>
          <w:rFonts w:ascii="Arial" w:hAnsi="Arial" w:cs="Arial"/>
          <w:sz w:val="22"/>
          <w:szCs w:val="22"/>
        </w:rPr>
      </w:pPr>
    </w:p>
    <w:p w14:paraId="0E15ACF9" w14:textId="77777777" w:rsidR="00D10738" w:rsidRDefault="00D10738" w:rsidP="00D10738">
      <w:pPr>
        <w:pStyle w:val="paragraph"/>
        <w:spacing w:before="0" w:beforeAutospacing="0" w:after="0" w:afterAutospacing="0"/>
        <w:textAlignment w:val="baseline"/>
        <w:rPr>
          <w:rStyle w:val="eop"/>
          <w:rFonts w:ascii="Arial" w:hAnsi="Arial" w:cs="Arial"/>
          <w:sz w:val="22"/>
          <w:szCs w:val="22"/>
        </w:rPr>
      </w:pPr>
      <w:r w:rsidRPr="7A8CCC4A">
        <w:rPr>
          <w:rStyle w:val="eop"/>
          <w:rFonts w:ascii="Arial" w:hAnsi="Arial" w:cs="Arial"/>
          <w:sz w:val="22"/>
          <w:szCs w:val="22"/>
        </w:rPr>
        <w:t xml:space="preserve">Nevertheless, to ensure that any conflict of interest is managed responsibly, businesses will be provided with the following documents which they will be </w:t>
      </w:r>
      <w:proofErr w:type="gramStart"/>
      <w:r w:rsidRPr="7A8CCC4A">
        <w:rPr>
          <w:rStyle w:val="eop"/>
          <w:rFonts w:ascii="Arial" w:hAnsi="Arial" w:cs="Arial"/>
          <w:sz w:val="22"/>
          <w:szCs w:val="22"/>
        </w:rPr>
        <w:t>need</w:t>
      </w:r>
      <w:proofErr w:type="gramEnd"/>
      <w:r w:rsidRPr="7A8CCC4A">
        <w:rPr>
          <w:rStyle w:val="eop"/>
          <w:rFonts w:ascii="Arial" w:hAnsi="Arial" w:cs="Arial"/>
          <w:sz w:val="22"/>
          <w:szCs w:val="22"/>
        </w:rPr>
        <w:t xml:space="preserve"> to comply with during the Pilot:</w:t>
      </w:r>
    </w:p>
    <w:p w14:paraId="70997BBC" w14:textId="77777777" w:rsidR="00D10738" w:rsidRDefault="00D10738" w:rsidP="00D10738">
      <w:pPr>
        <w:pStyle w:val="paragraph"/>
        <w:spacing w:before="0" w:beforeAutospacing="0" w:after="0" w:afterAutospacing="0"/>
        <w:textAlignment w:val="baseline"/>
        <w:rPr>
          <w:rStyle w:val="eop"/>
          <w:rFonts w:ascii="Arial" w:hAnsi="Arial" w:cs="Arial"/>
          <w:sz w:val="22"/>
          <w:szCs w:val="22"/>
        </w:rPr>
      </w:pPr>
    </w:p>
    <w:p w14:paraId="4B2CCCBD" w14:textId="77777777" w:rsidR="00D10738" w:rsidRDefault="00D10738">
      <w:pPr>
        <w:pStyle w:val="paragraph"/>
        <w:numPr>
          <w:ilvl w:val="0"/>
          <w:numId w:val="1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A </w:t>
      </w:r>
      <w:r w:rsidRPr="003D7BE0">
        <w:rPr>
          <w:rStyle w:val="eop"/>
          <w:rFonts w:ascii="Arial" w:hAnsi="Arial" w:cs="Arial"/>
          <w:b/>
          <w:bCs/>
          <w:sz w:val="22"/>
          <w:szCs w:val="22"/>
        </w:rPr>
        <w:t>Code of Ethics</w:t>
      </w:r>
      <w:r>
        <w:rPr>
          <w:rStyle w:val="eop"/>
          <w:rFonts w:ascii="Arial" w:hAnsi="Arial" w:cs="Arial"/>
          <w:sz w:val="22"/>
          <w:szCs w:val="22"/>
        </w:rPr>
        <w:t xml:space="preserve">: This will set out 8 ethical principles that all employees in the business will be expected to comply with for the duration of the Pilot. </w:t>
      </w:r>
    </w:p>
    <w:p w14:paraId="10B748CD" w14:textId="77777777" w:rsidR="00D10738" w:rsidRDefault="00D10738">
      <w:pPr>
        <w:pStyle w:val="paragraph"/>
        <w:numPr>
          <w:ilvl w:val="0"/>
          <w:numId w:val="15"/>
        </w:numPr>
        <w:spacing w:before="0" w:beforeAutospacing="0" w:after="0" w:afterAutospacing="0"/>
        <w:textAlignment w:val="baseline"/>
        <w:rPr>
          <w:rStyle w:val="normaltextrun"/>
          <w:rFonts w:ascii="Arial" w:hAnsi="Arial" w:cs="Arial"/>
          <w:sz w:val="22"/>
          <w:szCs w:val="22"/>
        </w:rPr>
      </w:pPr>
      <w:r w:rsidRPr="5691CC9C">
        <w:rPr>
          <w:rStyle w:val="normaltextrun"/>
          <w:rFonts w:ascii="Arial" w:hAnsi="Arial" w:cs="Arial"/>
          <w:sz w:val="22"/>
          <w:szCs w:val="22"/>
        </w:rPr>
        <w:t xml:space="preserve">A </w:t>
      </w:r>
      <w:proofErr w:type="gramStart"/>
      <w:r w:rsidRPr="5691CC9C">
        <w:rPr>
          <w:rStyle w:val="normaltextrun"/>
          <w:rFonts w:ascii="Arial" w:hAnsi="Arial" w:cs="Arial"/>
          <w:b/>
          <w:bCs/>
          <w:sz w:val="22"/>
          <w:szCs w:val="22"/>
        </w:rPr>
        <w:t>Conflict of Interest</w:t>
      </w:r>
      <w:proofErr w:type="gramEnd"/>
      <w:r w:rsidRPr="5691CC9C">
        <w:rPr>
          <w:rStyle w:val="normaltextrun"/>
          <w:rFonts w:ascii="Arial" w:hAnsi="Arial" w:cs="Arial"/>
          <w:b/>
          <w:bCs/>
          <w:sz w:val="22"/>
          <w:szCs w:val="22"/>
        </w:rPr>
        <w:t xml:space="preserve"> Internal Business Protocol</w:t>
      </w:r>
      <w:r w:rsidRPr="5691CC9C">
        <w:rPr>
          <w:rStyle w:val="normaltextrun"/>
          <w:rFonts w:ascii="Arial" w:hAnsi="Arial" w:cs="Arial"/>
          <w:sz w:val="22"/>
          <w:szCs w:val="22"/>
        </w:rPr>
        <w:t xml:space="preserve">: APs and PRs will sign to commit to managing conflict of interest during the Pilot and will set the measures they will take to do so.  </w:t>
      </w:r>
    </w:p>
    <w:p w14:paraId="6270A7A7" w14:textId="77777777" w:rsidR="00D10738" w:rsidRDefault="00D10738" w:rsidP="00D10738">
      <w:pPr>
        <w:pStyle w:val="paragraph"/>
        <w:spacing w:before="0" w:beforeAutospacing="0" w:after="0" w:afterAutospacing="0"/>
        <w:rPr>
          <w:rStyle w:val="normaltextrun"/>
          <w:rFonts w:ascii="Arial" w:hAnsi="Arial" w:cs="Arial"/>
        </w:rPr>
      </w:pPr>
    </w:p>
    <w:p w14:paraId="16DCA0F0" w14:textId="77777777" w:rsidR="00D10738" w:rsidRDefault="00D10738" w:rsidP="00D10738">
      <w:pPr>
        <w:pStyle w:val="paragraph"/>
        <w:spacing w:before="0" w:beforeAutospacing="0" w:after="0" w:afterAutospacing="0"/>
        <w:rPr>
          <w:rStyle w:val="normaltextrun"/>
          <w:rFonts w:ascii="Arial" w:hAnsi="Arial" w:cs="Arial"/>
        </w:rPr>
      </w:pPr>
      <w:r w:rsidRPr="5691CC9C">
        <w:rPr>
          <w:rStyle w:val="normaltextrun"/>
          <w:rFonts w:ascii="Arial" w:hAnsi="Arial" w:cs="Arial"/>
          <w:sz w:val="22"/>
          <w:szCs w:val="22"/>
        </w:rPr>
        <w:t>More information will be provided during the training and following selection process.</w:t>
      </w:r>
    </w:p>
    <w:p w14:paraId="2916E6EA" w14:textId="77777777" w:rsidR="00D10738" w:rsidRPr="00F61907" w:rsidRDefault="00D10738" w:rsidP="00D10738">
      <w:pPr>
        <w:pStyle w:val="paragraph"/>
        <w:spacing w:before="0" w:beforeAutospacing="0" w:after="0" w:afterAutospacing="0"/>
        <w:textAlignment w:val="baseline"/>
        <w:rPr>
          <w:rStyle w:val="normaltextrun"/>
          <w:rFonts w:ascii="Arial" w:hAnsi="Arial" w:cs="Arial"/>
          <w:sz w:val="22"/>
          <w:szCs w:val="22"/>
        </w:rPr>
      </w:pPr>
    </w:p>
    <w:p w14:paraId="6EA55CAC" w14:textId="77777777" w:rsidR="00D10738" w:rsidRPr="00186C82" w:rsidRDefault="00D10738" w:rsidP="00D10738">
      <w:pPr>
        <w:rPr>
          <w:rStyle w:val="eop"/>
          <w:rFonts w:ascii="Arial" w:hAnsi="Arial" w:cs="Arial"/>
          <w:b/>
          <w:bCs/>
          <w:color w:val="000000" w:themeColor="text1"/>
        </w:rPr>
      </w:pPr>
      <w:r w:rsidRPr="00186C82">
        <w:rPr>
          <w:rStyle w:val="eop"/>
          <w:rFonts w:ascii="Arial" w:hAnsi="Arial" w:cs="Arial"/>
          <w:b/>
          <w:bCs/>
          <w:color w:val="000000"/>
          <w:shd w:val="clear" w:color="auto" w:fill="FFFFFF"/>
        </w:rPr>
        <w:t xml:space="preserve">Control Point (CP) designated premises and associated </w:t>
      </w:r>
      <w:r>
        <w:rPr>
          <w:rStyle w:val="eop"/>
          <w:rFonts w:ascii="Arial" w:hAnsi="Arial" w:cs="Arial"/>
          <w:b/>
          <w:bCs/>
          <w:color w:val="000000"/>
          <w:shd w:val="clear" w:color="auto" w:fill="FFFFFF"/>
        </w:rPr>
        <w:t>c</w:t>
      </w:r>
      <w:r w:rsidRPr="00186C82">
        <w:rPr>
          <w:rStyle w:val="eop"/>
          <w:rFonts w:ascii="Arial" w:hAnsi="Arial" w:cs="Arial"/>
          <w:b/>
          <w:bCs/>
          <w:color w:val="000000"/>
          <w:shd w:val="clear" w:color="auto" w:fill="FFFFFF"/>
        </w:rPr>
        <w:t xml:space="preserve">ustoms </w:t>
      </w:r>
      <w:proofErr w:type="gramStart"/>
      <w:r w:rsidRPr="00186C82">
        <w:rPr>
          <w:rStyle w:val="eop"/>
          <w:rFonts w:ascii="Arial" w:hAnsi="Arial" w:cs="Arial"/>
          <w:b/>
          <w:bCs/>
          <w:color w:val="000000"/>
          <w:shd w:val="clear" w:color="auto" w:fill="FFFFFF"/>
        </w:rPr>
        <w:t>authorisation</w:t>
      </w:r>
      <w:proofErr w:type="gramEnd"/>
    </w:p>
    <w:p w14:paraId="58E11F21" w14:textId="77777777" w:rsidR="00D10738" w:rsidRPr="00186C82" w:rsidRDefault="00D10738" w:rsidP="00D10738">
      <w:pPr>
        <w:rPr>
          <w:rFonts w:ascii="Arial" w:hAnsi="Arial" w:cs="Arial"/>
          <w:color w:val="000000" w:themeColor="text1"/>
        </w:rPr>
      </w:pPr>
      <w:r w:rsidRPr="1632D044">
        <w:rPr>
          <w:rFonts w:ascii="Arial" w:hAnsi="Arial" w:cs="Arial"/>
          <w:color w:val="000000" w:themeColor="text1"/>
        </w:rPr>
        <w:t xml:space="preserve">AO’s premises need to be designated as a CP and be customs authorised. </w:t>
      </w:r>
      <w:r w:rsidRPr="1632D044">
        <w:rPr>
          <w:rStyle w:val="ui-provider"/>
          <w:rFonts w:ascii="Arial" w:hAnsi="Arial" w:cs="Arial"/>
        </w:rPr>
        <w:t>Businesses that are not yet a designated CP who submit an EOI will only be favourably considered if they are in the later stages of being approved i.e., a final site visit undertaken or imminently planned, with enough time to enable the designation process to be completed ahead of the pilot start date</w:t>
      </w:r>
      <w:r>
        <w:rPr>
          <w:rStyle w:val="ui-provider"/>
          <w:rFonts w:ascii="Arial" w:hAnsi="Arial" w:cs="Arial"/>
        </w:rPr>
        <w:t>.</w:t>
      </w:r>
    </w:p>
    <w:p w14:paraId="4F741D83" w14:textId="77777777" w:rsidR="00D10738" w:rsidRPr="00186C82" w:rsidRDefault="00D10738" w:rsidP="00D10738">
      <w:pPr>
        <w:rPr>
          <w:rFonts w:ascii="Arial" w:hAnsi="Arial" w:cs="Arial"/>
          <w:color w:val="000000" w:themeColor="text1"/>
        </w:rPr>
      </w:pPr>
      <w:r w:rsidRPr="00186C82">
        <w:rPr>
          <w:rFonts w:ascii="Arial" w:hAnsi="Arial" w:cs="Arial"/>
          <w:color w:val="000000" w:themeColor="text1"/>
        </w:rPr>
        <w:t>There is flexibility in the O</w:t>
      </w:r>
      <w:r>
        <w:rPr>
          <w:rFonts w:ascii="Arial" w:hAnsi="Arial" w:cs="Arial"/>
          <w:color w:val="000000" w:themeColor="text1"/>
        </w:rPr>
        <w:t xml:space="preserve">fficial </w:t>
      </w:r>
      <w:r w:rsidRPr="00186C82">
        <w:rPr>
          <w:rFonts w:ascii="Arial" w:hAnsi="Arial" w:cs="Arial"/>
          <w:color w:val="000000" w:themeColor="text1"/>
        </w:rPr>
        <w:t>C</w:t>
      </w:r>
      <w:r>
        <w:rPr>
          <w:rFonts w:ascii="Arial" w:hAnsi="Arial" w:cs="Arial"/>
          <w:color w:val="000000" w:themeColor="text1"/>
        </w:rPr>
        <w:t xml:space="preserve">ontrols </w:t>
      </w:r>
      <w:r w:rsidRPr="00186C82">
        <w:rPr>
          <w:rFonts w:ascii="Arial" w:hAnsi="Arial" w:cs="Arial"/>
          <w:color w:val="000000" w:themeColor="text1"/>
        </w:rPr>
        <w:t>R</w:t>
      </w:r>
      <w:r>
        <w:rPr>
          <w:rFonts w:ascii="Arial" w:hAnsi="Arial" w:cs="Arial"/>
          <w:color w:val="000000" w:themeColor="text1"/>
        </w:rPr>
        <w:t>egulation</w:t>
      </w:r>
      <w:r w:rsidRPr="00186C82">
        <w:rPr>
          <w:rFonts w:ascii="Arial" w:hAnsi="Arial" w:cs="Arial"/>
          <w:color w:val="000000" w:themeColor="text1"/>
        </w:rPr>
        <w:t xml:space="preserve"> legislation to allow CPs to be adapted or built to the requirements of individual businesses. Infrastructure costs for designation will vary significantly depending on the volumes of consignments, the existing facilities and what standard of facility the business requires.  </w:t>
      </w:r>
    </w:p>
    <w:p w14:paraId="349D1357" w14:textId="77777777" w:rsidR="00D10738" w:rsidRPr="00186C82" w:rsidRDefault="00D10738" w:rsidP="00D10738">
      <w:pPr>
        <w:rPr>
          <w:rFonts w:ascii="Arial" w:hAnsi="Arial" w:cs="Arial"/>
          <w:color w:val="000000" w:themeColor="text1"/>
        </w:rPr>
      </w:pPr>
      <w:r w:rsidRPr="00186C82">
        <w:rPr>
          <w:rFonts w:ascii="Arial" w:hAnsi="Arial" w:cs="Arial"/>
          <w:color w:val="000000" w:themeColor="text1"/>
        </w:rPr>
        <w:t xml:space="preserve">There are numerous designated </w:t>
      </w:r>
      <w:r>
        <w:rPr>
          <w:rFonts w:ascii="Arial" w:hAnsi="Arial" w:cs="Arial"/>
          <w:color w:val="000000" w:themeColor="text1"/>
        </w:rPr>
        <w:t>CPs</w:t>
      </w:r>
      <w:r w:rsidRPr="00186C82">
        <w:rPr>
          <w:rFonts w:ascii="Arial" w:hAnsi="Arial" w:cs="Arial"/>
          <w:color w:val="000000" w:themeColor="text1"/>
        </w:rPr>
        <w:t xml:space="preserve"> currently in GB. The full list can be found </w:t>
      </w:r>
      <w:hyperlink r:id="rId15" w:history="1">
        <w:r w:rsidRPr="00186C82">
          <w:rPr>
            <w:rStyle w:val="Hyperlink"/>
            <w:rFonts w:ascii="Arial" w:hAnsi="Arial" w:cs="Arial"/>
          </w:rPr>
          <w:t>here</w:t>
        </w:r>
      </w:hyperlink>
      <w:r w:rsidRPr="00186C82">
        <w:rPr>
          <w:rFonts w:ascii="Arial" w:hAnsi="Arial" w:cs="Arial"/>
          <w:color w:val="000000" w:themeColor="text1"/>
        </w:rPr>
        <w:t>.</w:t>
      </w:r>
    </w:p>
    <w:p w14:paraId="08FBC7E7" w14:textId="77777777" w:rsidR="00D10738" w:rsidRPr="00186C82" w:rsidRDefault="00D10738" w:rsidP="00D10738">
      <w:pPr>
        <w:rPr>
          <w:rFonts w:ascii="Arial" w:hAnsi="Arial" w:cs="Arial"/>
          <w:color w:val="000000" w:themeColor="text1"/>
        </w:rPr>
      </w:pPr>
      <w:r w:rsidRPr="00186C82">
        <w:rPr>
          <w:rFonts w:ascii="Arial" w:hAnsi="Arial" w:cs="Arial"/>
          <w:color w:val="000000" w:themeColor="text1"/>
        </w:rPr>
        <w:lastRenderedPageBreak/>
        <w:t xml:space="preserve">Further information on </w:t>
      </w:r>
      <w:r>
        <w:rPr>
          <w:rFonts w:ascii="Arial" w:hAnsi="Arial" w:cs="Arial"/>
          <w:color w:val="000000" w:themeColor="text1"/>
        </w:rPr>
        <w:t>CPs</w:t>
      </w:r>
      <w:r w:rsidRPr="00186C82">
        <w:rPr>
          <w:rFonts w:ascii="Arial" w:hAnsi="Arial" w:cs="Arial"/>
          <w:color w:val="000000" w:themeColor="text1"/>
        </w:rPr>
        <w:t xml:space="preserve"> can be found on the </w:t>
      </w:r>
      <w:hyperlink r:id="rId16" w:anchor="anchor3" w:history="1">
        <w:r w:rsidRPr="00186C82">
          <w:rPr>
            <w:rStyle w:val="Hyperlink"/>
            <w:rFonts w:ascii="Arial" w:hAnsi="Arial" w:cs="Arial"/>
          </w:rPr>
          <w:t xml:space="preserve">Plant Health Portal. </w:t>
        </w:r>
      </w:hyperlink>
    </w:p>
    <w:p w14:paraId="3E308D7C" w14:textId="77777777" w:rsidR="00D10738" w:rsidRDefault="00D10738" w:rsidP="00D10738">
      <w:pPr>
        <w:rPr>
          <w:rFonts w:ascii="Arial" w:hAnsi="Arial" w:cs="Arial"/>
          <w:color w:val="000000" w:themeColor="text1"/>
        </w:rPr>
      </w:pPr>
      <w:r w:rsidRPr="00186C82">
        <w:rPr>
          <w:rFonts w:ascii="Arial" w:hAnsi="Arial" w:cs="Arial"/>
          <w:color w:val="000000" w:themeColor="text1"/>
        </w:rPr>
        <w:t xml:space="preserve">Check out this </w:t>
      </w:r>
      <w:hyperlink r:id="rId17">
        <w:r>
          <w:rPr>
            <w:rStyle w:val="Hyperlink"/>
            <w:rFonts w:ascii="Arial" w:hAnsi="Arial" w:cs="Arial"/>
          </w:rPr>
          <w:t>CP</w:t>
        </w:r>
        <w:r w:rsidRPr="00186C82">
          <w:rPr>
            <w:rStyle w:val="Hyperlink"/>
            <w:rFonts w:ascii="Arial" w:hAnsi="Arial" w:cs="Arial"/>
          </w:rPr>
          <w:t xml:space="preserve"> leaflet</w:t>
        </w:r>
      </w:hyperlink>
      <w:r w:rsidRPr="00186C82">
        <w:rPr>
          <w:rFonts w:ascii="Arial" w:hAnsi="Arial" w:cs="Arial"/>
          <w:color w:val="000000" w:themeColor="text1"/>
        </w:rPr>
        <w:t xml:space="preserve"> which gives a step-by-step guide and more information on the requirements for obtaining CP designation. </w:t>
      </w:r>
    </w:p>
    <w:p w14:paraId="67B09A19" w14:textId="77777777" w:rsidR="00D10738" w:rsidRPr="00186C82" w:rsidRDefault="00D10738" w:rsidP="00D10738">
      <w:pPr>
        <w:rPr>
          <w:rFonts w:ascii="Arial" w:hAnsi="Arial" w:cs="Arial"/>
          <w:color w:val="000000" w:themeColor="text1"/>
        </w:rPr>
      </w:pPr>
      <w:r>
        <w:rPr>
          <w:rFonts w:ascii="Arial" w:hAnsi="Arial" w:cs="Arial"/>
          <w:color w:val="000000" w:themeColor="text1"/>
        </w:rPr>
        <w:t xml:space="preserve">Click </w:t>
      </w:r>
      <w:hyperlink r:id="rId18" w:anchor="Anchor7" w:history="1">
        <w:r w:rsidRPr="004136E7">
          <w:rPr>
            <w:rStyle w:val="Hyperlink"/>
            <w:rFonts w:ascii="Arial" w:hAnsi="Arial" w:cs="Arial"/>
          </w:rPr>
          <w:t>here</w:t>
        </w:r>
      </w:hyperlink>
      <w:r>
        <w:rPr>
          <w:rFonts w:ascii="Arial" w:hAnsi="Arial" w:cs="Arial"/>
          <w:color w:val="000000" w:themeColor="text1"/>
        </w:rPr>
        <w:t xml:space="preserve"> for a case study of JZ Flowers’ experience of obtaining CP designation.</w:t>
      </w:r>
    </w:p>
    <w:p w14:paraId="7D1498EE" w14:textId="77777777" w:rsidR="00D10738" w:rsidRPr="00186C82" w:rsidRDefault="00D10738" w:rsidP="00D10738">
      <w:pPr>
        <w:rPr>
          <w:rFonts w:ascii="Arial" w:hAnsi="Arial" w:cs="Arial"/>
          <w:b/>
          <w:bCs/>
          <w:color w:val="000000" w:themeColor="text1"/>
        </w:rPr>
      </w:pPr>
      <w:r w:rsidRPr="00186C82">
        <w:rPr>
          <w:rFonts w:ascii="Arial" w:hAnsi="Arial" w:cs="Arial"/>
          <w:b/>
          <w:bCs/>
          <w:color w:val="000000" w:themeColor="text1"/>
        </w:rPr>
        <w:t>Training during the AOS Pilot</w:t>
      </w:r>
    </w:p>
    <w:p w14:paraId="1A3BD93A" w14:textId="77777777" w:rsidR="00D10738" w:rsidRDefault="00D10738" w:rsidP="00D10738">
      <w:pPr>
        <w:rPr>
          <w:rFonts w:ascii="Arial" w:eastAsia="Arial" w:hAnsi="Arial" w:cs="Arial"/>
        </w:rPr>
      </w:pPr>
      <w:r w:rsidRPr="5691CC9C">
        <w:rPr>
          <w:rFonts w:ascii="Arial" w:eastAsia="Arial" w:hAnsi="Arial" w:cs="Arial"/>
        </w:rPr>
        <w:t xml:space="preserve">The </w:t>
      </w:r>
      <w:bookmarkStart w:id="0" w:name="_Int_OkDEzcBQ"/>
      <w:proofErr w:type="gramStart"/>
      <w:r w:rsidRPr="5691CC9C">
        <w:rPr>
          <w:rFonts w:ascii="Arial" w:eastAsia="Arial" w:hAnsi="Arial" w:cs="Arial"/>
        </w:rPr>
        <w:t>AOS</w:t>
      </w:r>
      <w:bookmarkEnd w:id="0"/>
      <w:proofErr w:type="gramEnd"/>
      <w:r w:rsidRPr="5691CC9C">
        <w:rPr>
          <w:rFonts w:ascii="Arial" w:eastAsia="Arial" w:hAnsi="Arial" w:cs="Arial"/>
        </w:rPr>
        <w:t xml:space="preserve"> training programme has been designed to align strictly with, and not go beyond the requirements of International Standards for Phytosanitary Measures (ISPM) 45. Under ISPM 45 the training requirements should be equivalent to those required for the National Plant Protection Organisation (NPPO) if it were to undertake the same phytosanitary actions. </w:t>
      </w:r>
    </w:p>
    <w:p w14:paraId="050935CE" w14:textId="77777777" w:rsidR="00D10738" w:rsidRPr="00186C82" w:rsidRDefault="00D10738" w:rsidP="00D10738">
      <w:pPr>
        <w:rPr>
          <w:rFonts w:ascii="Arial" w:hAnsi="Arial" w:cs="Arial"/>
          <w:b/>
          <w:bCs/>
          <w:color w:val="000000" w:themeColor="text1"/>
        </w:rPr>
      </w:pPr>
      <w:r w:rsidRPr="5691CC9C">
        <w:rPr>
          <w:rFonts w:ascii="Arial" w:eastAsia="Arial" w:hAnsi="Arial" w:cs="Arial"/>
        </w:rPr>
        <w:t xml:space="preserve">The AOS training will be delivered in two phases: </w:t>
      </w:r>
    </w:p>
    <w:p w14:paraId="4D61C7FF" w14:textId="77777777" w:rsidR="00D10738" w:rsidRPr="00186C82" w:rsidRDefault="00D10738">
      <w:pPr>
        <w:pStyle w:val="ListParagraph"/>
        <w:numPr>
          <w:ilvl w:val="0"/>
          <w:numId w:val="6"/>
        </w:numPr>
        <w:spacing w:after="0"/>
        <w:rPr>
          <w:rFonts w:ascii="Arial" w:eastAsia="Arial" w:hAnsi="Arial" w:cs="Arial"/>
        </w:rPr>
      </w:pPr>
      <w:r w:rsidRPr="5691CC9C">
        <w:rPr>
          <w:rFonts w:ascii="Arial" w:eastAsia="Arial" w:hAnsi="Arial" w:cs="Arial"/>
        </w:rPr>
        <w:t>Phase One consists of six webinars and ten modules to be undertaken over a three-week period.</w:t>
      </w:r>
    </w:p>
    <w:p w14:paraId="3B426943" w14:textId="77777777" w:rsidR="00D10738" w:rsidRPr="00186C82" w:rsidRDefault="00D10738">
      <w:pPr>
        <w:pStyle w:val="ListParagraph"/>
        <w:numPr>
          <w:ilvl w:val="0"/>
          <w:numId w:val="6"/>
        </w:numPr>
        <w:spacing w:after="0"/>
        <w:rPr>
          <w:rFonts w:ascii="Arial" w:eastAsia="Arial" w:hAnsi="Arial" w:cs="Arial"/>
          <w:color w:val="000000" w:themeColor="text1"/>
        </w:rPr>
      </w:pPr>
      <w:r w:rsidRPr="5691CC9C">
        <w:rPr>
          <w:rFonts w:ascii="Arial" w:eastAsia="Arial" w:hAnsi="Arial" w:cs="Arial"/>
          <w:color w:val="000000" w:themeColor="text1"/>
        </w:rPr>
        <w:t xml:space="preserve">The AP will be assessed via a 20 multiple-choice questionnaire at the end of Phase One. An AP will have three attempts to pass the Phase One assessment. If the AP fails all three attempts at this </w:t>
      </w:r>
      <w:proofErr w:type="gramStart"/>
      <w:r w:rsidRPr="5691CC9C">
        <w:rPr>
          <w:rFonts w:ascii="Arial" w:eastAsia="Arial" w:hAnsi="Arial" w:cs="Arial"/>
          <w:color w:val="000000" w:themeColor="text1"/>
        </w:rPr>
        <w:t>assessment</w:t>
      </w:r>
      <w:proofErr w:type="gramEnd"/>
      <w:r w:rsidRPr="5691CC9C">
        <w:rPr>
          <w:rFonts w:ascii="Arial" w:eastAsia="Arial" w:hAnsi="Arial" w:cs="Arial"/>
          <w:color w:val="000000" w:themeColor="text1"/>
        </w:rPr>
        <w:t xml:space="preserve"> they will be withdrawn from the training programme. </w:t>
      </w:r>
    </w:p>
    <w:p w14:paraId="7DCD1131" w14:textId="77777777" w:rsidR="00D10738" w:rsidRPr="00186C82" w:rsidRDefault="00D10738">
      <w:pPr>
        <w:pStyle w:val="ListParagraph"/>
        <w:numPr>
          <w:ilvl w:val="0"/>
          <w:numId w:val="6"/>
        </w:numPr>
        <w:spacing w:after="0"/>
        <w:rPr>
          <w:rFonts w:ascii="Arial" w:eastAsia="Arial" w:hAnsi="Arial" w:cs="Arial"/>
        </w:rPr>
      </w:pPr>
      <w:r w:rsidRPr="5691CC9C">
        <w:rPr>
          <w:rFonts w:ascii="Arial" w:eastAsia="Arial" w:hAnsi="Arial" w:cs="Arial"/>
        </w:rPr>
        <w:t>An AP must pass the Phase One assessment to be eligible to move to Phase Two. APs will be required to achieve an 80% pass mark.</w:t>
      </w:r>
    </w:p>
    <w:p w14:paraId="3F198D8C" w14:textId="77777777" w:rsidR="00D10738" w:rsidRPr="00186C82" w:rsidRDefault="00D10738">
      <w:pPr>
        <w:pStyle w:val="ListParagraph"/>
        <w:numPr>
          <w:ilvl w:val="0"/>
          <w:numId w:val="6"/>
        </w:numPr>
        <w:spacing w:after="0"/>
        <w:rPr>
          <w:rFonts w:ascii="Arial" w:eastAsia="Arial" w:hAnsi="Arial" w:cs="Arial"/>
          <w:color w:val="000000" w:themeColor="text1"/>
        </w:rPr>
      </w:pPr>
      <w:r w:rsidRPr="5691CC9C">
        <w:rPr>
          <w:rFonts w:ascii="Arial" w:eastAsia="Arial" w:hAnsi="Arial" w:cs="Arial"/>
        </w:rPr>
        <w:t xml:space="preserve">Phase Two will involve completion of the AOS Training Record in five weeks and to be signed off as competent in relevant section/s of the AOS Training Record. </w:t>
      </w:r>
      <w:r w:rsidRPr="5691CC9C">
        <w:rPr>
          <w:rFonts w:ascii="Arial" w:eastAsia="Arial" w:hAnsi="Arial" w:cs="Arial"/>
          <w:color w:val="000000" w:themeColor="text1"/>
        </w:rPr>
        <w:t>For Phase Two, the AOS Imports team and/or Scottish Government will assess the competence of the AP before signing them off as competent in the relevant commodity.</w:t>
      </w:r>
    </w:p>
    <w:p w14:paraId="5257FA5E" w14:textId="77777777" w:rsidR="00D10738" w:rsidRPr="00186C82" w:rsidRDefault="00D10738" w:rsidP="00D10738">
      <w:pPr>
        <w:spacing w:after="0"/>
        <w:rPr>
          <w:rFonts w:ascii="Arial" w:eastAsia="Arial" w:hAnsi="Arial" w:cs="Arial"/>
        </w:rPr>
      </w:pPr>
    </w:p>
    <w:p w14:paraId="142CBF11" w14:textId="77777777" w:rsidR="00D10738" w:rsidRPr="00186C82" w:rsidRDefault="00D10738" w:rsidP="00D10738">
      <w:pPr>
        <w:spacing w:line="257" w:lineRule="auto"/>
        <w:rPr>
          <w:rFonts w:ascii="Arial" w:eastAsia="Arial" w:hAnsi="Arial" w:cs="Arial"/>
          <w:color w:val="000000" w:themeColor="text1"/>
        </w:rPr>
      </w:pPr>
      <w:r w:rsidRPr="5691CC9C">
        <w:rPr>
          <w:rFonts w:ascii="Arial" w:eastAsia="Arial" w:hAnsi="Arial" w:cs="Arial"/>
        </w:rPr>
        <w:t xml:space="preserve">The total qualification time (TQT) for an AP is 120 hours. This is an average of 3 hours for 40 days over 8 weeks based on a standard working week (Mon – Fri). The TQT covers self-learning and guided learning. As a result, </w:t>
      </w:r>
      <w:r w:rsidRPr="5691CC9C">
        <w:rPr>
          <w:rFonts w:ascii="Arial" w:eastAsia="Arial" w:hAnsi="Arial" w:cs="Arial"/>
          <w:color w:val="000000" w:themeColor="text1"/>
        </w:rPr>
        <w:t>the competent authority (APHA/SG) will have delivered as part of the guided learning:</w:t>
      </w:r>
    </w:p>
    <w:p w14:paraId="13AABDA1" w14:textId="77777777" w:rsidR="00D10738" w:rsidRPr="00186C82" w:rsidRDefault="00D10738">
      <w:pPr>
        <w:pStyle w:val="ListParagraph"/>
        <w:numPr>
          <w:ilvl w:val="0"/>
          <w:numId w:val="6"/>
        </w:numPr>
        <w:spacing w:after="0"/>
        <w:rPr>
          <w:rFonts w:ascii="Arial" w:eastAsia="Arial" w:hAnsi="Arial" w:cs="Arial"/>
        </w:rPr>
      </w:pPr>
      <w:r w:rsidRPr="5691CC9C">
        <w:rPr>
          <w:rFonts w:ascii="Arial" w:eastAsia="Arial" w:hAnsi="Arial" w:cs="Arial"/>
        </w:rPr>
        <w:t>6 hours of webinars virtually in Phase One</w:t>
      </w:r>
    </w:p>
    <w:p w14:paraId="183983C9" w14:textId="77777777" w:rsidR="00D10738" w:rsidRPr="00186C82" w:rsidRDefault="00D10738">
      <w:pPr>
        <w:pStyle w:val="ListParagraph"/>
        <w:numPr>
          <w:ilvl w:val="0"/>
          <w:numId w:val="6"/>
        </w:numPr>
        <w:spacing w:after="0"/>
        <w:rPr>
          <w:rFonts w:ascii="Arial" w:eastAsia="Arial" w:hAnsi="Arial" w:cs="Arial"/>
        </w:rPr>
      </w:pPr>
      <w:r w:rsidRPr="5691CC9C">
        <w:rPr>
          <w:rFonts w:ascii="Arial" w:eastAsia="Arial" w:hAnsi="Arial" w:cs="Arial"/>
        </w:rPr>
        <w:t>13 hours of face-to-face training via a two-day workshop in Phase Two</w:t>
      </w:r>
    </w:p>
    <w:p w14:paraId="718175A2" w14:textId="77777777" w:rsidR="00D10738" w:rsidRPr="00186C82" w:rsidRDefault="00D10738">
      <w:pPr>
        <w:pStyle w:val="ListParagraph"/>
        <w:numPr>
          <w:ilvl w:val="0"/>
          <w:numId w:val="6"/>
        </w:numPr>
        <w:spacing w:after="0"/>
        <w:rPr>
          <w:rFonts w:ascii="Arial" w:eastAsia="Arial" w:hAnsi="Arial" w:cs="Arial"/>
        </w:rPr>
      </w:pPr>
      <w:r w:rsidRPr="5691CC9C">
        <w:rPr>
          <w:rFonts w:ascii="Arial" w:eastAsia="Arial" w:hAnsi="Arial" w:cs="Arial"/>
        </w:rPr>
        <w:t>5 hours of 1-2-1 support to the AP through an assigned mentor or local plant health inspector in Phase Two.</w:t>
      </w:r>
    </w:p>
    <w:p w14:paraId="0E8AA9DC" w14:textId="77777777" w:rsidR="00D10738" w:rsidRPr="00186C82" w:rsidRDefault="00D10738" w:rsidP="00D10738">
      <w:pPr>
        <w:spacing w:after="0"/>
        <w:rPr>
          <w:rFonts w:ascii="Arial" w:eastAsia="Arial" w:hAnsi="Arial" w:cs="Arial"/>
        </w:rPr>
      </w:pPr>
    </w:p>
    <w:p w14:paraId="78A326DF" w14:textId="77777777" w:rsidR="00D10738" w:rsidRPr="00186C82" w:rsidRDefault="00D10738" w:rsidP="00D10738">
      <w:pPr>
        <w:spacing w:after="0" w:line="257" w:lineRule="auto"/>
        <w:jc w:val="both"/>
        <w:rPr>
          <w:rFonts w:ascii="Arial" w:eastAsia="Arial" w:hAnsi="Arial" w:cs="Arial"/>
        </w:rPr>
      </w:pPr>
      <w:r w:rsidRPr="5691CC9C">
        <w:rPr>
          <w:rFonts w:ascii="Arial" w:eastAsia="Arial" w:hAnsi="Arial" w:cs="Arial"/>
        </w:rPr>
        <w:t>The completion of the AOS training package will enable commercial operators to be recognised as competent to perform identification and physical import checks of produce including cut flowers and foliage, plants for planting and used agricultural/forestry machinery in England, Scotland, and Wales only during the Pilot.</w:t>
      </w:r>
    </w:p>
    <w:p w14:paraId="261743EE" w14:textId="77777777" w:rsidR="00D10738" w:rsidRPr="00186C82" w:rsidRDefault="00D10738" w:rsidP="00D10738">
      <w:pPr>
        <w:spacing w:after="0" w:line="257" w:lineRule="auto"/>
        <w:jc w:val="both"/>
        <w:rPr>
          <w:rFonts w:ascii="Arial" w:eastAsia="Arial" w:hAnsi="Arial" w:cs="Arial"/>
        </w:rPr>
      </w:pPr>
    </w:p>
    <w:p w14:paraId="6595D24E" w14:textId="77777777" w:rsidR="00D10738" w:rsidRPr="00186C82" w:rsidRDefault="00D10738" w:rsidP="00D10738">
      <w:pPr>
        <w:rPr>
          <w:rFonts w:ascii="Arial" w:hAnsi="Arial" w:cs="Arial"/>
          <w:b/>
          <w:bCs/>
          <w:color w:val="000000" w:themeColor="text1"/>
        </w:rPr>
      </w:pPr>
      <w:r w:rsidRPr="00186C82">
        <w:rPr>
          <w:rFonts w:ascii="Arial" w:hAnsi="Arial" w:cs="Arial"/>
          <w:b/>
          <w:bCs/>
          <w:color w:val="000000" w:themeColor="text1"/>
        </w:rPr>
        <w:t>Auditing during the Pilot</w:t>
      </w:r>
    </w:p>
    <w:p w14:paraId="3FB1FA2A" w14:textId="77777777" w:rsidR="00D10738" w:rsidRPr="00186C82" w:rsidRDefault="00D10738" w:rsidP="00D10738">
      <w:pPr>
        <w:pStyle w:val="paragraph"/>
        <w:spacing w:before="0" w:beforeAutospacing="0" w:after="0" w:afterAutospacing="0"/>
        <w:textAlignment w:val="baseline"/>
        <w:rPr>
          <w:rStyle w:val="eop"/>
          <w:rFonts w:ascii="Arial" w:hAnsi="Arial" w:cs="Arial"/>
          <w:sz w:val="22"/>
          <w:szCs w:val="22"/>
        </w:rPr>
      </w:pPr>
      <w:r w:rsidRPr="00186C82">
        <w:rPr>
          <w:rStyle w:val="normaltextrun"/>
          <w:rFonts w:ascii="Arial" w:hAnsi="Arial" w:cs="Arial"/>
          <w:sz w:val="22"/>
          <w:szCs w:val="22"/>
        </w:rPr>
        <w:t>The Competent Authority will implement a two-tier audit regime for businesses partaking in the Pilot:</w:t>
      </w:r>
      <w:r w:rsidRPr="00186C82">
        <w:rPr>
          <w:rStyle w:val="eop"/>
          <w:rFonts w:ascii="Arial" w:hAnsi="Arial" w:cs="Arial"/>
          <w:sz w:val="22"/>
          <w:szCs w:val="22"/>
        </w:rPr>
        <w:t> </w:t>
      </w:r>
    </w:p>
    <w:p w14:paraId="29D6F274" w14:textId="77777777" w:rsidR="00D10738" w:rsidRPr="00186C82" w:rsidRDefault="00D10738" w:rsidP="00D10738">
      <w:pPr>
        <w:pStyle w:val="paragraph"/>
        <w:spacing w:before="0" w:beforeAutospacing="0" w:after="0" w:afterAutospacing="0"/>
        <w:textAlignment w:val="baseline"/>
        <w:rPr>
          <w:rFonts w:ascii="Arial" w:hAnsi="Arial" w:cs="Arial"/>
          <w:sz w:val="22"/>
          <w:szCs w:val="22"/>
        </w:rPr>
      </w:pPr>
    </w:p>
    <w:p w14:paraId="362013C6" w14:textId="77777777" w:rsidR="00D10738" w:rsidRPr="00186C82" w:rsidRDefault="00D10738">
      <w:pPr>
        <w:pStyle w:val="paragraph"/>
        <w:numPr>
          <w:ilvl w:val="0"/>
          <w:numId w:val="12"/>
        </w:numPr>
        <w:spacing w:before="0" w:beforeAutospacing="0" w:after="0" w:afterAutospacing="0"/>
        <w:textAlignment w:val="baseline"/>
        <w:rPr>
          <w:rFonts w:ascii="Arial" w:hAnsi="Arial" w:cs="Arial"/>
          <w:sz w:val="22"/>
          <w:szCs w:val="22"/>
        </w:rPr>
      </w:pPr>
      <w:r w:rsidRPr="00186C82">
        <w:rPr>
          <w:rStyle w:val="normaltextrun"/>
          <w:rFonts w:ascii="Arial" w:hAnsi="Arial" w:cs="Arial"/>
          <w:b/>
          <w:bCs/>
          <w:sz w:val="22"/>
          <w:szCs w:val="22"/>
        </w:rPr>
        <w:t>Tier 1</w:t>
      </w:r>
      <w:r w:rsidRPr="00186C82">
        <w:rPr>
          <w:rStyle w:val="normaltextrun"/>
          <w:rFonts w:ascii="Arial" w:hAnsi="Arial" w:cs="Arial"/>
          <w:sz w:val="22"/>
          <w:szCs w:val="22"/>
        </w:rPr>
        <w:t xml:space="preserve"> audits will focus on APs to ensure they are following the relevant Standard Operating Procedures and records are being kept appropriately. As a minimum, Tier 1 audits will be undertaken monthly where plants are being inspected and every two months for sites handling only produce. The PR is responsible for ensuring an AP is </w:t>
      </w:r>
      <w:r w:rsidRPr="00186C82">
        <w:rPr>
          <w:rStyle w:val="normaltextrun"/>
          <w:rFonts w:ascii="Arial" w:hAnsi="Arial" w:cs="Arial"/>
          <w:sz w:val="22"/>
          <w:szCs w:val="22"/>
        </w:rPr>
        <w:lastRenderedPageBreak/>
        <w:t>available to facilitate the audit. Where</w:t>
      </w:r>
      <w:r>
        <w:rPr>
          <w:rStyle w:val="normaltextrun"/>
          <w:rFonts w:ascii="Arial" w:hAnsi="Arial" w:cs="Arial"/>
          <w:sz w:val="22"/>
          <w:szCs w:val="22"/>
        </w:rPr>
        <w:t xml:space="preserve"> a</w:t>
      </w:r>
      <w:r w:rsidRPr="00186C82">
        <w:rPr>
          <w:rStyle w:val="normaltextrun"/>
          <w:rFonts w:ascii="Arial" w:hAnsi="Arial" w:cs="Arial"/>
          <w:sz w:val="22"/>
          <w:szCs w:val="22"/>
        </w:rPr>
        <w:t xml:space="preserve"> non-conformity is identified, the AP and/or PR must take steps to rectify and provide the required evidence within stipulated timescales. </w:t>
      </w:r>
      <w:r w:rsidRPr="00186C82">
        <w:rPr>
          <w:rStyle w:val="eop"/>
          <w:rFonts w:ascii="Arial" w:hAnsi="Arial" w:cs="Arial"/>
          <w:sz w:val="22"/>
          <w:szCs w:val="22"/>
        </w:rPr>
        <w:t> </w:t>
      </w:r>
    </w:p>
    <w:p w14:paraId="07A35F49" w14:textId="77777777" w:rsidR="00D10738" w:rsidRPr="00186C82" w:rsidRDefault="00D10738">
      <w:pPr>
        <w:pStyle w:val="paragraph"/>
        <w:numPr>
          <w:ilvl w:val="0"/>
          <w:numId w:val="12"/>
        </w:numPr>
        <w:spacing w:before="0" w:beforeAutospacing="0" w:after="0" w:afterAutospacing="0"/>
        <w:textAlignment w:val="baseline"/>
        <w:rPr>
          <w:rStyle w:val="eop"/>
          <w:rFonts w:ascii="Arial" w:hAnsi="Arial" w:cs="Arial"/>
          <w:sz w:val="22"/>
          <w:szCs w:val="22"/>
        </w:rPr>
      </w:pPr>
      <w:r w:rsidRPr="00186C82">
        <w:rPr>
          <w:rStyle w:val="normaltextrun"/>
          <w:rFonts w:ascii="Arial" w:hAnsi="Arial" w:cs="Arial"/>
          <w:b/>
          <w:bCs/>
          <w:sz w:val="22"/>
          <w:szCs w:val="22"/>
        </w:rPr>
        <w:t>Tier 2</w:t>
      </w:r>
      <w:r w:rsidRPr="00186C82">
        <w:rPr>
          <w:rStyle w:val="normaltextrun"/>
          <w:rFonts w:ascii="Arial" w:hAnsi="Arial" w:cs="Arial"/>
          <w:sz w:val="22"/>
          <w:szCs w:val="22"/>
        </w:rPr>
        <w:t xml:space="preserve"> audits will be undertaken less frequently than Tier 1 and will have a broader scope. Tier 2 audits for plant importing businesses will take place twice over the period of the</w:t>
      </w:r>
      <w:r>
        <w:rPr>
          <w:rStyle w:val="normaltextrun"/>
          <w:rFonts w:ascii="Arial" w:hAnsi="Arial" w:cs="Arial"/>
          <w:sz w:val="22"/>
          <w:szCs w:val="22"/>
        </w:rPr>
        <w:t xml:space="preserve"> P</w:t>
      </w:r>
      <w:r w:rsidRPr="00186C82">
        <w:rPr>
          <w:rStyle w:val="normaltextrun"/>
          <w:rFonts w:ascii="Arial" w:hAnsi="Arial" w:cs="Arial"/>
          <w:sz w:val="22"/>
          <w:szCs w:val="22"/>
        </w:rPr>
        <w:t>ilot, and once for plant produce importing businesses. These audits will assess whether processes are being followed in accordance with SOPs by PR(s), inspection logs are being completed correctly and training records of all APs associated to the AO are maintained. Some elements may be undertaken remotely, and PRs will be expected to provide documents in advance upon request from the auditor. Tier 2 audits will also incorporate an audit of Control Point facilities to ensure minimum requirements are being maintained. Where non-conformity is identified, the PR must take steps to rectify and provide the required evidence within stipulated timescales.</w:t>
      </w:r>
      <w:r w:rsidRPr="00186C82">
        <w:rPr>
          <w:rStyle w:val="eop"/>
          <w:rFonts w:ascii="Arial" w:hAnsi="Arial" w:cs="Arial"/>
          <w:sz w:val="22"/>
          <w:szCs w:val="22"/>
        </w:rPr>
        <w:t> </w:t>
      </w:r>
    </w:p>
    <w:p w14:paraId="218B2A85" w14:textId="77777777" w:rsidR="00D10738" w:rsidRPr="00186C82" w:rsidRDefault="00D10738" w:rsidP="00D10738">
      <w:pPr>
        <w:pStyle w:val="paragraph"/>
        <w:spacing w:before="0" w:beforeAutospacing="0" w:after="0" w:afterAutospacing="0"/>
        <w:textAlignment w:val="baseline"/>
        <w:rPr>
          <w:rFonts w:ascii="Arial" w:hAnsi="Arial" w:cs="Arial"/>
          <w:sz w:val="22"/>
          <w:szCs w:val="22"/>
        </w:rPr>
      </w:pPr>
    </w:p>
    <w:p w14:paraId="72EAF03A" w14:textId="77777777" w:rsidR="00D10738" w:rsidRPr="00186C82" w:rsidRDefault="00D10738" w:rsidP="00D10738">
      <w:pPr>
        <w:pStyle w:val="paragraph"/>
        <w:spacing w:before="0" w:beforeAutospacing="0" w:after="0" w:afterAutospacing="0"/>
        <w:textAlignment w:val="baseline"/>
        <w:rPr>
          <w:rStyle w:val="eop"/>
          <w:rFonts w:ascii="Arial" w:hAnsi="Arial" w:cs="Arial"/>
          <w:sz w:val="22"/>
          <w:szCs w:val="22"/>
        </w:rPr>
      </w:pPr>
      <w:r w:rsidRPr="00186C82">
        <w:rPr>
          <w:rStyle w:val="normaltextrun"/>
          <w:rFonts w:ascii="Arial" w:hAnsi="Arial" w:cs="Arial"/>
          <w:sz w:val="22"/>
          <w:szCs w:val="22"/>
        </w:rPr>
        <w:t>Unannounced audits may be undertaken by the C</w:t>
      </w:r>
      <w:r>
        <w:rPr>
          <w:rStyle w:val="normaltextrun"/>
          <w:rFonts w:ascii="Arial" w:hAnsi="Arial" w:cs="Arial"/>
          <w:sz w:val="22"/>
          <w:szCs w:val="22"/>
        </w:rPr>
        <w:t xml:space="preserve">ompetent </w:t>
      </w:r>
      <w:r w:rsidRPr="00186C82">
        <w:rPr>
          <w:rStyle w:val="normaltextrun"/>
          <w:rFonts w:ascii="Arial" w:hAnsi="Arial" w:cs="Arial"/>
          <w:sz w:val="22"/>
          <w:szCs w:val="22"/>
        </w:rPr>
        <w:t>A</w:t>
      </w:r>
      <w:r>
        <w:rPr>
          <w:rStyle w:val="normaltextrun"/>
          <w:rFonts w:ascii="Arial" w:hAnsi="Arial" w:cs="Arial"/>
          <w:sz w:val="22"/>
          <w:szCs w:val="22"/>
        </w:rPr>
        <w:t>uthority</w:t>
      </w:r>
      <w:r w:rsidRPr="00186C82">
        <w:rPr>
          <w:rStyle w:val="normaltextrun"/>
          <w:rFonts w:ascii="Arial" w:hAnsi="Arial" w:cs="Arial"/>
          <w:sz w:val="22"/>
          <w:szCs w:val="22"/>
        </w:rPr>
        <w:t xml:space="preserve"> with no prior notice made to the AO. Tier 1 and Tier 2 audits will be scheduled in advance. </w:t>
      </w:r>
      <w:r w:rsidRPr="00186C82">
        <w:rPr>
          <w:rStyle w:val="eop"/>
          <w:rFonts w:ascii="Arial" w:hAnsi="Arial" w:cs="Arial"/>
          <w:sz w:val="22"/>
          <w:szCs w:val="22"/>
        </w:rPr>
        <w:t> </w:t>
      </w:r>
    </w:p>
    <w:p w14:paraId="3A0EDEF3" w14:textId="77777777" w:rsidR="00D10738" w:rsidRPr="00186C82" w:rsidRDefault="00D10738" w:rsidP="00D10738">
      <w:pPr>
        <w:pStyle w:val="paragraph"/>
        <w:spacing w:before="0" w:beforeAutospacing="0" w:after="0" w:afterAutospacing="0"/>
        <w:textAlignment w:val="baseline"/>
        <w:rPr>
          <w:rFonts w:ascii="Arial" w:hAnsi="Arial" w:cs="Arial"/>
          <w:sz w:val="22"/>
          <w:szCs w:val="22"/>
        </w:rPr>
      </w:pPr>
    </w:p>
    <w:p w14:paraId="678BF01C" w14:textId="77777777" w:rsidR="00D10738" w:rsidRPr="00186C82" w:rsidRDefault="00D10738" w:rsidP="00D10738">
      <w:pPr>
        <w:pStyle w:val="paragraph"/>
        <w:spacing w:before="0" w:beforeAutospacing="0" w:after="0" w:afterAutospacing="0"/>
        <w:textAlignment w:val="baseline"/>
        <w:rPr>
          <w:rStyle w:val="eop"/>
          <w:rFonts w:ascii="Arial" w:hAnsi="Arial" w:cs="Arial"/>
          <w:sz w:val="22"/>
          <w:szCs w:val="22"/>
        </w:rPr>
      </w:pPr>
      <w:r w:rsidRPr="00186C82">
        <w:rPr>
          <w:rStyle w:val="normaltextrun"/>
          <w:rFonts w:ascii="Arial" w:hAnsi="Arial" w:cs="Arial"/>
          <w:sz w:val="22"/>
          <w:szCs w:val="22"/>
        </w:rPr>
        <w:t>Pilot participants should also be aware that the frequency and scheduling of audits is under the full control of the Competent Authority. </w:t>
      </w:r>
      <w:r w:rsidRPr="00186C82">
        <w:rPr>
          <w:rStyle w:val="eop"/>
          <w:rFonts w:ascii="Arial" w:hAnsi="Arial" w:cs="Arial"/>
          <w:sz w:val="22"/>
          <w:szCs w:val="22"/>
        </w:rPr>
        <w:t> </w:t>
      </w:r>
    </w:p>
    <w:p w14:paraId="7E874839" w14:textId="77777777" w:rsidR="00D10738" w:rsidRDefault="00D10738" w:rsidP="00D10738">
      <w:pPr>
        <w:pStyle w:val="paragraph"/>
        <w:spacing w:before="0" w:beforeAutospacing="0" w:after="0" w:afterAutospacing="0"/>
        <w:rPr>
          <w:rFonts w:ascii="Arial" w:hAnsi="Arial" w:cs="Arial"/>
          <w:sz w:val="22"/>
          <w:szCs w:val="22"/>
        </w:rPr>
      </w:pPr>
    </w:p>
    <w:p w14:paraId="26EA9BAF" w14:textId="77777777" w:rsidR="00D10738" w:rsidRPr="00186C82" w:rsidRDefault="00D10738" w:rsidP="00D10738">
      <w:pPr>
        <w:pStyle w:val="paragraph"/>
        <w:spacing w:before="0" w:beforeAutospacing="0" w:after="0" w:afterAutospacing="0"/>
        <w:textAlignment w:val="baseline"/>
        <w:rPr>
          <w:rFonts w:ascii="Arial" w:hAnsi="Arial" w:cs="Arial"/>
          <w:b/>
          <w:bCs/>
          <w:sz w:val="22"/>
          <w:szCs w:val="22"/>
        </w:rPr>
      </w:pPr>
      <w:r w:rsidRPr="00186C82">
        <w:rPr>
          <w:rStyle w:val="normaltextrun"/>
          <w:rFonts w:ascii="Arial" w:hAnsi="Arial" w:cs="Arial"/>
          <w:b/>
          <w:bCs/>
          <w:sz w:val="22"/>
          <w:szCs w:val="22"/>
        </w:rPr>
        <w:t xml:space="preserve">Managing non-conformity </w:t>
      </w:r>
      <w:r w:rsidRPr="00186C82">
        <w:rPr>
          <w:rFonts w:ascii="Arial" w:hAnsi="Arial" w:cs="Arial"/>
          <w:b/>
          <w:bCs/>
          <w:sz w:val="22"/>
          <w:szCs w:val="22"/>
        </w:rPr>
        <w:t>and Withdrawal</w:t>
      </w:r>
      <w:r>
        <w:rPr>
          <w:rFonts w:ascii="Arial" w:hAnsi="Arial" w:cs="Arial"/>
          <w:b/>
          <w:bCs/>
          <w:sz w:val="22"/>
          <w:szCs w:val="22"/>
        </w:rPr>
        <w:t xml:space="preserve"> from Pilot</w:t>
      </w:r>
    </w:p>
    <w:p w14:paraId="11634E7C" w14:textId="77777777" w:rsidR="00D10738" w:rsidRPr="00186C82" w:rsidRDefault="00D10738" w:rsidP="00D10738">
      <w:pPr>
        <w:pStyle w:val="paragraph"/>
        <w:spacing w:before="0" w:beforeAutospacing="0" w:after="0" w:afterAutospacing="0"/>
        <w:textAlignment w:val="baseline"/>
        <w:rPr>
          <w:rFonts w:ascii="Arial" w:hAnsi="Arial" w:cs="Arial"/>
          <w:sz w:val="22"/>
          <w:szCs w:val="22"/>
        </w:rPr>
      </w:pPr>
    </w:p>
    <w:p w14:paraId="29C6B095" w14:textId="77777777" w:rsidR="00D10738" w:rsidRPr="00186C82" w:rsidRDefault="00D10738" w:rsidP="00D10738">
      <w:pPr>
        <w:pStyle w:val="paragraph"/>
        <w:spacing w:before="0" w:beforeAutospacing="0" w:after="0" w:afterAutospacing="0"/>
        <w:textAlignment w:val="baseline"/>
        <w:rPr>
          <w:rStyle w:val="eop"/>
          <w:rFonts w:ascii="Arial" w:hAnsi="Arial" w:cs="Arial"/>
          <w:sz w:val="22"/>
          <w:szCs w:val="22"/>
        </w:rPr>
      </w:pPr>
      <w:r w:rsidRPr="00186C82">
        <w:rPr>
          <w:rStyle w:val="normaltextrun"/>
          <w:rFonts w:ascii="Arial" w:hAnsi="Arial" w:cs="Arial"/>
          <w:sz w:val="22"/>
          <w:szCs w:val="22"/>
        </w:rPr>
        <w:t xml:space="preserve">It is expected that non-conformity will be identified at Tier 1, Tier 2, and unannounced audits. Depending on the circumstances of the non-conformity, it will either be managed by those responsible for the tier of audit being undertaken by detailing corrective action and a timescale to rectify in the audit outcome or by following an escalation process. The </w:t>
      </w:r>
      <w:r>
        <w:rPr>
          <w:rStyle w:val="normaltextrun"/>
          <w:rFonts w:ascii="Arial" w:hAnsi="Arial" w:cs="Arial"/>
          <w:sz w:val="22"/>
          <w:szCs w:val="22"/>
        </w:rPr>
        <w:t>AP</w:t>
      </w:r>
      <w:r w:rsidRPr="00186C82">
        <w:rPr>
          <w:rStyle w:val="normaltextrun"/>
          <w:rFonts w:ascii="Arial" w:hAnsi="Arial" w:cs="Arial"/>
          <w:sz w:val="22"/>
          <w:szCs w:val="22"/>
        </w:rPr>
        <w:t xml:space="preserve"> and </w:t>
      </w:r>
      <w:r>
        <w:rPr>
          <w:rStyle w:val="normaltextrun"/>
          <w:rFonts w:ascii="Arial" w:hAnsi="Arial" w:cs="Arial"/>
          <w:sz w:val="22"/>
          <w:szCs w:val="22"/>
        </w:rPr>
        <w:t>PR</w:t>
      </w:r>
      <w:r w:rsidRPr="00186C82">
        <w:rPr>
          <w:rStyle w:val="normaltextrun"/>
          <w:rFonts w:ascii="Arial" w:hAnsi="Arial" w:cs="Arial"/>
          <w:sz w:val="22"/>
          <w:szCs w:val="22"/>
        </w:rPr>
        <w:t xml:space="preserve"> will be responsible for ensuring that remedial action is taken to address any non-conformities. </w:t>
      </w:r>
    </w:p>
    <w:p w14:paraId="46710D2F" w14:textId="77777777" w:rsidR="00D10738" w:rsidRPr="00186C82" w:rsidRDefault="00D10738" w:rsidP="00D10738">
      <w:pPr>
        <w:pStyle w:val="paragraph"/>
        <w:spacing w:before="0" w:beforeAutospacing="0" w:after="0" w:afterAutospacing="0"/>
        <w:textAlignment w:val="baseline"/>
        <w:rPr>
          <w:rFonts w:ascii="Arial" w:hAnsi="Arial" w:cs="Arial"/>
          <w:b/>
          <w:bCs/>
          <w:sz w:val="22"/>
          <w:szCs w:val="22"/>
        </w:rPr>
      </w:pPr>
    </w:p>
    <w:p w14:paraId="7A13A1BB" w14:textId="77777777" w:rsidR="00D10738" w:rsidRDefault="00D10738" w:rsidP="00D10738">
      <w:pPr>
        <w:pStyle w:val="paragraph"/>
        <w:spacing w:before="0" w:beforeAutospacing="0" w:after="0" w:afterAutospacing="0"/>
        <w:textAlignment w:val="baseline"/>
        <w:rPr>
          <w:rStyle w:val="eop"/>
          <w:rFonts w:ascii="Arial" w:hAnsi="Arial" w:cs="Arial"/>
          <w:sz w:val="22"/>
          <w:szCs w:val="22"/>
          <w:lang w:val="en-US"/>
        </w:rPr>
      </w:pPr>
      <w:r w:rsidRPr="1632D044">
        <w:rPr>
          <w:rStyle w:val="normaltextrun"/>
          <w:rFonts w:ascii="Arial" w:hAnsi="Arial" w:cs="Arial"/>
          <w:sz w:val="22"/>
          <w:szCs w:val="22"/>
        </w:rPr>
        <w:t xml:space="preserve">Businesses should be aware of the risk of withdrawal from the AOS </w:t>
      </w:r>
      <w:r>
        <w:rPr>
          <w:rStyle w:val="normaltextrun"/>
          <w:rFonts w:ascii="Arial" w:hAnsi="Arial" w:cs="Arial"/>
          <w:sz w:val="22"/>
          <w:szCs w:val="22"/>
        </w:rPr>
        <w:t>P</w:t>
      </w:r>
      <w:r w:rsidRPr="1632D044">
        <w:rPr>
          <w:rStyle w:val="normaltextrun"/>
          <w:rFonts w:ascii="Arial" w:hAnsi="Arial" w:cs="Arial"/>
          <w:sz w:val="22"/>
          <w:szCs w:val="22"/>
        </w:rPr>
        <w:t xml:space="preserve">ilot if there is evidence of </w:t>
      </w:r>
      <w:r>
        <w:rPr>
          <w:rStyle w:val="normaltextrun"/>
          <w:rFonts w:ascii="Arial" w:hAnsi="Arial" w:cs="Arial"/>
          <w:sz w:val="22"/>
          <w:szCs w:val="22"/>
        </w:rPr>
        <w:t>critical</w:t>
      </w:r>
      <w:r w:rsidRPr="1632D044">
        <w:rPr>
          <w:rStyle w:val="normaltextrun"/>
          <w:rFonts w:ascii="Arial" w:hAnsi="Arial" w:cs="Arial"/>
          <w:sz w:val="22"/>
          <w:szCs w:val="22"/>
        </w:rPr>
        <w:t xml:space="preserve"> non-conformity.</w:t>
      </w:r>
      <w:r>
        <w:rPr>
          <w:rStyle w:val="normaltextrun"/>
          <w:rFonts w:ascii="Arial" w:hAnsi="Arial" w:cs="Arial"/>
          <w:sz w:val="22"/>
          <w:szCs w:val="22"/>
        </w:rPr>
        <w:t xml:space="preserve"> If the Competent Authority detects a critical non-conformity, it will be referred to a withdrawal review panel who will consider the case and decide whether the business can remain on the Pilot. </w:t>
      </w:r>
    </w:p>
    <w:p w14:paraId="5E308515" w14:textId="77777777" w:rsidR="00D10738" w:rsidRDefault="00D10738" w:rsidP="00D10738">
      <w:pPr>
        <w:pStyle w:val="paragraph"/>
        <w:spacing w:before="0" w:beforeAutospacing="0" w:after="0" w:afterAutospacing="0"/>
        <w:rPr>
          <w:rStyle w:val="normaltextrun"/>
          <w:rFonts w:ascii="Arial" w:hAnsi="Arial" w:cs="Arial"/>
          <w:sz w:val="22"/>
          <w:szCs w:val="22"/>
        </w:rPr>
      </w:pPr>
    </w:p>
    <w:p w14:paraId="066E641A" w14:textId="77777777" w:rsidR="00D10738" w:rsidRDefault="00D10738" w:rsidP="00D10738">
      <w:pPr>
        <w:pStyle w:val="paragraph"/>
        <w:spacing w:before="0" w:beforeAutospacing="0" w:after="0" w:afterAutospacing="0"/>
        <w:textAlignment w:val="baseline"/>
        <w:rPr>
          <w:rFonts w:ascii="Segoe UI" w:hAnsi="Segoe UI" w:cs="Segoe UI"/>
          <w:sz w:val="18"/>
          <w:szCs w:val="18"/>
          <w:lang w:val="en-US"/>
        </w:rPr>
      </w:pPr>
      <w:r w:rsidRPr="1632D044">
        <w:rPr>
          <w:rStyle w:val="normaltextrun"/>
          <w:rFonts w:ascii="Arial" w:hAnsi="Arial" w:cs="Arial"/>
          <w:sz w:val="22"/>
          <w:szCs w:val="22"/>
        </w:rPr>
        <w:t xml:space="preserve">Businesses will be able to withdraw from the Pilot. However, it is expected that businesses should only apply for the EOI if they are </w:t>
      </w:r>
      <w:proofErr w:type="gramStart"/>
      <w:r w:rsidRPr="1632D044">
        <w:rPr>
          <w:rStyle w:val="normaltextrun"/>
          <w:rFonts w:ascii="Arial" w:hAnsi="Arial" w:cs="Arial"/>
          <w:sz w:val="22"/>
          <w:szCs w:val="22"/>
        </w:rPr>
        <w:t>confident</w:t>
      </w:r>
      <w:proofErr w:type="gramEnd"/>
      <w:r w:rsidRPr="1632D044">
        <w:rPr>
          <w:rStyle w:val="normaltextrun"/>
          <w:rFonts w:ascii="Arial" w:hAnsi="Arial" w:cs="Arial"/>
          <w:sz w:val="22"/>
          <w:szCs w:val="22"/>
        </w:rPr>
        <w:t xml:space="preserve"> they can commit fully to the </w:t>
      </w:r>
      <w:r>
        <w:rPr>
          <w:rStyle w:val="normaltextrun"/>
          <w:rFonts w:ascii="Arial" w:hAnsi="Arial" w:cs="Arial"/>
          <w:sz w:val="22"/>
          <w:szCs w:val="22"/>
        </w:rPr>
        <w:t>P</w:t>
      </w:r>
      <w:r w:rsidRPr="1632D044">
        <w:rPr>
          <w:rStyle w:val="normaltextrun"/>
          <w:rFonts w:ascii="Arial" w:hAnsi="Arial" w:cs="Arial"/>
          <w:sz w:val="22"/>
          <w:szCs w:val="22"/>
        </w:rPr>
        <w:t>ilot, and that the decision to withdraw is due to exceptional or unforeseen circumstances. Businesses that do withdraw from the Pilot will be asked to set out the reasons why they have decided to do so</w:t>
      </w:r>
      <w:r>
        <w:rPr>
          <w:rStyle w:val="normaltextrun"/>
          <w:rFonts w:ascii="Arial" w:hAnsi="Arial" w:cs="Arial"/>
          <w:sz w:val="22"/>
          <w:szCs w:val="22"/>
        </w:rPr>
        <w:t xml:space="preserve"> in an Exit Interview. </w:t>
      </w:r>
    </w:p>
    <w:p w14:paraId="5402FB62" w14:textId="77777777" w:rsidR="00D10738" w:rsidRPr="00186C82" w:rsidRDefault="00D10738" w:rsidP="00D10738">
      <w:pPr>
        <w:pStyle w:val="paragraph"/>
        <w:spacing w:before="0" w:beforeAutospacing="0" w:after="0" w:afterAutospacing="0"/>
        <w:textAlignment w:val="baseline"/>
        <w:rPr>
          <w:rFonts w:ascii="Arial" w:hAnsi="Arial" w:cs="Arial"/>
          <w:b/>
          <w:bCs/>
          <w:sz w:val="22"/>
          <w:szCs w:val="22"/>
        </w:rPr>
      </w:pPr>
    </w:p>
    <w:p w14:paraId="1172B273" w14:textId="77777777" w:rsidR="00D10738" w:rsidRPr="00186C82" w:rsidRDefault="00D10738" w:rsidP="00D10738">
      <w:pPr>
        <w:rPr>
          <w:rFonts w:ascii="Arial" w:hAnsi="Arial" w:cs="Arial"/>
          <w:b/>
          <w:bCs/>
          <w:color w:val="000000" w:themeColor="text1"/>
        </w:rPr>
      </w:pPr>
      <w:r w:rsidRPr="00186C82">
        <w:rPr>
          <w:rFonts w:ascii="Arial" w:hAnsi="Arial" w:cs="Arial"/>
          <w:b/>
          <w:bCs/>
          <w:color w:val="000000" w:themeColor="text1"/>
        </w:rPr>
        <w:t>Fees and Charges</w:t>
      </w:r>
    </w:p>
    <w:p w14:paraId="7834A311" w14:textId="3B934259" w:rsidR="00D10738" w:rsidRPr="00186C82" w:rsidRDefault="00D10738" w:rsidP="00D10738">
      <w:pPr>
        <w:rPr>
          <w:rFonts w:ascii="Arial" w:hAnsi="Arial" w:cs="Arial"/>
          <w:color w:val="000000" w:themeColor="text1"/>
        </w:rPr>
      </w:pPr>
      <w:r w:rsidRPr="5691CC9C">
        <w:rPr>
          <w:rFonts w:ascii="Arial" w:hAnsi="Arial" w:cs="Arial"/>
          <w:color w:val="000000" w:themeColor="text1"/>
        </w:rPr>
        <w:t xml:space="preserve">Participants will not be subject to AOS fees during the Pilot.   However, if the Pilot is successful, there will be a cost to gaining AOS if it is decided to roll out the authorisation.  It will operate at cost recovery to cover training, </w:t>
      </w:r>
      <w:proofErr w:type="gramStart"/>
      <w:r w:rsidRPr="5691CC9C">
        <w:rPr>
          <w:rFonts w:ascii="Arial" w:hAnsi="Arial" w:cs="Arial"/>
          <w:color w:val="000000" w:themeColor="text1"/>
        </w:rPr>
        <w:t>auditing</w:t>
      </w:r>
      <w:proofErr w:type="gramEnd"/>
      <w:r w:rsidRPr="5691CC9C">
        <w:rPr>
          <w:rFonts w:ascii="Arial" w:hAnsi="Arial" w:cs="Arial"/>
          <w:color w:val="000000" w:themeColor="text1"/>
        </w:rPr>
        <w:t xml:space="preserve"> and authorisation costs.  Indicatively, we believe this will range between £6,800 and £9,800 per annum. The pilot will be used to gather </w:t>
      </w:r>
      <w:r w:rsidR="005F6858">
        <w:rPr>
          <w:rFonts w:ascii="Arial" w:hAnsi="Arial" w:cs="Arial"/>
          <w:color w:val="000000" w:themeColor="text1"/>
        </w:rPr>
        <w:t xml:space="preserve">data that will assist with calculating </w:t>
      </w:r>
      <w:r w:rsidR="00B40135">
        <w:rPr>
          <w:rFonts w:ascii="Arial" w:hAnsi="Arial" w:cs="Arial"/>
          <w:color w:val="000000" w:themeColor="text1"/>
        </w:rPr>
        <w:t>the costs for AOS</w:t>
      </w:r>
      <w:r w:rsidRPr="5691CC9C">
        <w:rPr>
          <w:rFonts w:ascii="Arial" w:hAnsi="Arial" w:cs="Arial"/>
          <w:color w:val="000000" w:themeColor="text1"/>
        </w:rPr>
        <w:t>.</w:t>
      </w:r>
    </w:p>
    <w:p w14:paraId="1660B359" w14:textId="77777777" w:rsidR="00D10738" w:rsidRPr="00186C82" w:rsidRDefault="00D10738" w:rsidP="00D10738">
      <w:pPr>
        <w:rPr>
          <w:rFonts w:ascii="Arial" w:hAnsi="Arial" w:cs="Arial"/>
          <w:color w:val="000000" w:themeColor="text1"/>
        </w:rPr>
      </w:pPr>
      <w:r w:rsidRPr="00186C82">
        <w:rPr>
          <w:rFonts w:ascii="Arial" w:hAnsi="Arial" w:cs="Arial"/>
          <w:color w:val="000000" w:themeColor="text1"/>
        </w:rPr>
        <w:t xml:space="preserve">The statutory plant health fees for documentary, identity, and physical import inspections, will continue to apply for the participants of AOS during the </w:t>
      </w:r>
      <w:r>
        <w:rPr>
          <w:rFonts w:ascii="Arial" w:hAnsi="Arial" w:cs="Arial"/>
          <w:color w:val="000000" w:themeColor="text1"/>
        </w:rPr>
        <w:t>P</w:t>
      </w:r>
      <w:r w:rsidRPr="00186C82">
        <w:rPr>
          <w:rFonts w:ascii="Arial" w:hAnsi="Arial" w:cs="Arial"/>
          <w:color w:val="000000" w:themeColor="text1"/>
        </w:rPr>
        <w:t xml:space="preserve">ilot.  These fees will be charged as they are currently. </w:t>
      </w:r>
    </w:p>
    <w:p w14:paraId="16CD0DAA" w14:textId="77777777" w:rsidR="00D10738" w:rsidRDefault="00D10738" w:rsidP="00D10738">
      <w:pPr>
        <w:rPr>
          <w:rFonts w:ascii="Arial" w:hAnsi="Arial" w:cs="Arial"/>
        </w:rPr>
      </w:pPr>
      <w:r w:rsidRPr="00186C82">
        <w:rPr>
          <w:rFonts w:ascii="Arial" w:hAnsi="Arial" w:cs="Arial"/>
        </w:rPr>
        <w:t xml:space="preserve">Competent Authorities are looking into a fee structure based on cost recovery for the services being provided. This is standard Government approach that means government </w:t>
      </w:r>
      <w:r w:rsidRPr="00186C82">
        <w:rPr>
          <w:rFonts w:ascii="Arial" w:hAnsi="Arial" w:cs="Arial"/>
        </w:rPr>
        <w:lastRenderedPageBreak/>
        <w:t xml:space="preserve">neither profits at the expense of consumers nor makes a loss for taxpayers to subsidise. Costs will be calculated on an </w:t>
      </w:r>
      <w:proofErr w:type="gramStart"/>
      <w:r w:rsidRPr="00186C82">
        <w:rPr>
          <w:rFonts w:ascii="Arial" w:hAnsi="Arial" w:cs="Arial"/>
        </w:rPr>
        <w:t>accruals</w:t>
      </w:r>
      <w:proofErr w:type="gramEnd"/>
      <w:r w:rsidRPr="00186C82">
        <w:rPr>
          <w:rFonts w:ascii="Arial" w:hAnsi="Arial" w:cs="Arial"/>
        </w:rPr>
        <w:t xml:space="preserve"> basis, including overheads, depreciation, and the cost of capital. </w:t>
      </w:r>
    </w:p>
    <w:p w14:paraId="5391EC4D" w14:textId="77777777" w:rsidR="00D10738" w:rsidRDefault="00D10738" w:rsidP="00D10738">
      <w:pPr>
        <w:rPr>
          <w:rFonts w:ascii="Arial" w:hAnsi="Arial" w:cs="Arial"/>
          <w:b/>
          <w:bCs/>
        </w:rPr>
      </w:pPr>
      <w:r>
        <w:rPr>
          <w:rFonts w:ascii="Arial" w:hAnsi="Arial" w:cs="Arial"/>
          <w:b/>
          <w:bCs/>
        </w:rPr>
        <w:t>Further Information</w:t>
      </w:r>
    </w:p>
    <w:p w14:paraId="202332FF" w14:textId="77777777" w:rsidR="00D10738" w:rsidRPr="00186C82" w:rsidRDefault="00D10738" w:rsidP="00D10738">
      <w:pPr>
        <w:rPr>
          <w:rFonts w:ascii="Arial" w:hAnsi="Arial" w:cs="Arial"/>
          <w:color w:val="000000" w:themeColor="text1"/>
        </w:rPr>
      </w:pPr>
      <w:r w:rsidRPr="000C154D">
        <w:rPr>
          <w:rFonts w:ascii="Arial" w:hAnsi="Arial" w:cs="Arial"/>
        </w:rPr>
        <w:t xml:space="preserve">If there are any questions on the AOS Pilot that have not been covered in this guidance document, please contact </w:t>
      </w:r>
      <w:r w:rsidRPr="00186C82">
        <w:rPr>
          <w:rFonts w:ascii="Arial" w:eastAsia="Arial" w:hAnsi="Arial" w:cs="Arial"/>
        </w:rPr>
        <w:t>the AOS inbox (</w:t>
      </w:r>
      <w:hyperlink r:id="rId19" w:history="1">
        <w:r w:rsidRPr="007E4F6A">
          <w:rPr>
            <w:rStyle w:val="Hyperlink"/>
            <w:rFonts w:ascii="Arial" w:eastAsia="Arial" w:hAnsi="Arial" w:cs="Arial"/>
          </w:rPr>
          <w:t>AOSImports@apha.gov.uk</w:t>
        </w:r>
      </w:hyperlink>
      <w:r w:rsidRPr="00186C82">
        <w:rPr>
          <w:rFonts w:ascii="Arial" w:eastAsia="Arial" w:hAnsi="Arial" w:cs="Arial"/>
        </w:rPr>
        <w:t>)</w:t>
      </w:r>
      <w:r>
        <w:rPr>
          <w:rFonts w:ascii="Arial" w:eastAsia="Arial" w:hAnsi="Arial" w:cs="Arial"/>
        </w:rPr>
        <w:t xml:space="preserve"> for England and Wales,</w:t>
      </w:r>
      <w:r w:rsidRPr="00186C82">
        <w:rPr>
          <w:rFonts w:ascii="Arial" w:eastAsia="Arial" w:hAnsi="Arial" w:cs="Arial"/>
        </w:rPr>
        <w:t xml:space="preserve"> </w:t>
      </w:r>
      <w:r>
        <w:rPr>
          <w:rFonts w:ascii="Arial" w:eastAsia="Arial" w:hAnsi="Arial" w:cs="Arial"/>
        </w:rPr>
        <w:t>or the</w:t>
      </w:r>
      <w:r w:rsidRPr="00186C82">
        <w:rPr>
          <w:rFonts w:ascii="Arial" w:eastAsia="Arial" w:hAnsi="Arial" w:cs="Arial"/>
        </w:rPr>
        <w:t xml:space="preserve"> Scottish BCP inbox </w:t>
      </w:r>
      <w:r w:rsidRPr="000C154D">
        <w:rPr>
          <w:rFonts w:ascii="Arial" w:eastAsia="Arial" w:hAnsi="Arial" w:cs="Arial"/>
        </w:rPr>
        <w:t>(</w:t>
      </w:r>
      <w:hyperlink r:id="rId20">
        <w:r w:rsidRPr="00186C82">
          <w:rPr>
            <w:rStyle w:val="Hyperlink"/>
            <w:rFonts w:ascii="Arial" w:eastAsia="Arial" w:hAnsi="Arial" w:cs="Arial"/>
          </w:rPr>
          <w:t>BCPScotland@gov.scot</w:t>
        </w:r>
      </w:hyperlink>
      <w:r w:rsidRPr="000C154D">
        <w:rPr>
          <w:rFonts w:ascii="Arial" w:eastAsia="Arial" w:hAnsi="Arial" w:cs="Arial"/>
        </w:rPr>
        <w:t>)</w:t>
      </w:r>
      <w:r>
        <w:rPr>
          <w:rFonts w:ascii="Arial" w:eastAsia="Arial" w:hAnsi="Arial" w:cs="Arial"/>
          <w:color w:val="FF0000"/>
        </w:rPr>
        <w:t xml:space="preserve"> </w:t>
      </w:r>
      <w:r w:rsidRPr="000C154D">
        <w:rPr>
          <w:rFonts w:ascii="Arial" w:eastAsia="Arial" w:hAnsi="Arial" w:cs="Arial"/>
        </w:rPr>
        <w:t xml:space="preserve">for Scotland. </w:t>
      </w:r>
    </w:p>
    <w:p w14:paraId="7088440D" w14:textId="77777777" w:rsidR="006F7506" w:rsidRDefault="006F7506"/>
    <w:sectPr w:rsidR="006F7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0BEB"/>
    <w:multiLevelType w:val="hybridMultilevel"/>
    <w:tmpl w:val="F86257A6"/>
    <w:lvl w:ilvl="0" w:tplc="F0A8E426">
      <w:start w:val="1"/>
      <w:numFmt w:val="bullet"/>
      <w:lvlText w:val=""/>
      <w:lvlJc w:val="left"/>
      <w:pPr>
        <w:ind w:left="720" w:hanging="360"/>
      </w:pPr>
      <w:rPr>
        <w:rFonts w:ascii="Symbol" w:hAnsi="Symbol" w:hint="default"/>
      </w:rPr>
    </w:lvl>
    <w:lvl w:ilvl="1" w:tplc="4C4C8F54">
      <w:start w:val="1"/>
      <w:numFmt w:val="bullet"/>
      <w:lvlText w:val="o"/>
      <w:lvlJc w:val="left"/>
      <w:pPr>
        <w:ind w:left="1440" w:hanging="360"/>
      </w:pPr>
      <w:rPr>
        <w:rFonts w:ascii="Courier New" w:hAnsi="Courier New" w:hint="default"/>
      </w:rPr>
    </w:lvl>
    <w:lvl w:ilvl="2" w:tplc="1FA437AC">
      <w:start w:val="1"/>
      <w:numFmt w:val="bullet"/>
      <w:lvlText w:val=""/>
      <w:lvlJc w:val="left"/>
      <w:pPr>
        <w:ind w:left="2160" w:hanging="360"/>
      </w:pPr>
      <w:rPr>
        <w:rFonts w:ascii="Wingdings" w:hAnsi="Wingdings" w:hint="default"/>
      </w:rPr>
    </w:lvl>
    <w:lvl w:ilvl="3" w:tplc="4914D750">
      <w:start w:val="1"/>
      <w:numFmt w:val="bullet"/>
      <w:lvlText w:val=""/>
      <w:lvlJc w:val="left"/>
      <w:pPr>
        <w:ind w:left="2880" w:hanging="360"/>
      </w:pPr>
      <w:rPr>
        <w:rFonts w:ascii="Symbol" w:hAnsi="Symbol" w:hint="default"/>
      </w:rPr>
    </w:lvl>
    <w:lvl w:ilvl="4" w:tplc="BFA84C28">
      <w:start w:val="1"/>
      <w:numFmt w:val="bullet"/>
      <w:lvlText w:val="o"/>
      <w:lvlJc w:val="left"/>
      <w:pPr>
        <w:ind w:left="3600" w:hanging="360"/>
      </w:pPr>
      <w:rPr>
        <w:rFonts w:ascii="Courier New" w:hAnsi="Courier New" w:hint="default"/>
      </w:rPr>
    </w:lvl>
    <w:lvl w:ilvl="5" w:tplc="2BE20864">
      <w:start w:val="1"/>
      <w:numFmt w:val="bullet"/>
      <w:lvlText w:val=""/>
      <w:lvlJc w:val="left"/>
      <w:pPr>
        <w:ind w:left="4320" w:hanging="360"/>
      </w:pPr>
      <w:rPr>
        <w:rFonts w:ascii="Wingdings" w:hAnsi="Wingdings" w:hint="default"/>
      </w:rPr>
    </w:lvl>
    <w:lvl w:ilvl="6" w:tplc="4FD6408A">
      <w:start w:val="1"/>
      <w:numFmt w:val="bullet"/>
      <w:lvlText w:val=""/>
      <w:lvlJc w:val="left"/>
      <w:pPr>
        <w:ind w:left="5040" w:hanging="360"/>
      </w:pPr>
      <w:rPr>
        <w:rFonts w:ascii="Symbol" w:hAnsi="Symbol" w:hint="default"/>
      </w:rPr>
    </w:lvl>
    <w:lvl w:ilvl="7" w:tplc="4BD21CCE">
      <w:start w:val="1"/>
      <w:numFmt w:val="bullet"/>
      <w:lvlText w:val="o"/>
      <w:lvlJc w:val="left"/>
      <w:pPr>
        <w:ind w:left="5760" w:hanging="360"/>
      </w:pPr>
      <w:rPr>
        <w:rFonts w:ascii="Courier New" w:hAnsi="Courier New" w:hint="default"/>
      </w:rPr>
    </w:lvl>
    <w:lvl w:ilvl="8" w:tplc="91B6746A">
      <w:start w:val="1"/>
      <w:numFmt w:val="bullet"/>
      <w:lvlText w:val=""/>
      <w:lvlJc w:val="left"/>
      <w:pPr>
        <w:ind w:left="6480" w:hanging="360"/>
      </w:pPr>
      <w:rPr>
        <w:rFonts w:ascii="Wingdings" w:hAnsi="Wingdings" w:hint="default"/>
      </w:rPr>
    </w:lvl>
  </w:abstractNum>
  <w:abstractNum w:abstractNumId="1" w15:restartNumberingAfterBreak="0">
    <w:nsid w:val="16323BE9"/>
    <w:multiLevelType w:val="hybridMultilevel"/>
    <w:tmpl w:val="2A82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309F3"/>
    <w:multiLevelType w:val="hybridMultilevel"/>
    <w:tmpl w:val="D3EA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00F37"/>
    <w:multiLevelType w:val="hybridMultilevel"/>
    <w:tmpl w:val="D7D6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5439F"/>
    <w:multiLevelType w:val="hybridMultilevel"/>
    <w:tmpl w:val="CCDE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C6DB6"/>
    <w:multiLevelType w:val="hybridMultilevel"/>
    <w:tmpl w:val="6400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8904E"/>
    <w:multiLevelType w:val="hybridMultilevel"/>
    <w:tmpl w:val="9C10C2DC"/>
    <w:lvl w:ilvl="0" w:tplc="0BD2C0EA">
      <w:start w:val="1"/>
      <w:numFmt w:val="bullet"/>
      <w:lvlText w:val=""/>
      <w:lvlJc w:val="left"/>
      <w:pPr>
        <w:ind w:left="720" w:hanging="360"/>
      </w:pPr>
      <w:rPr>
        <w:rFonts w:ascii="Symbol" w:hAnsi="Symbol" w:hint="default"/>
      </w:rPr>
    </w:lvl>
    <w:lvl w:ilvl="1" w:tplc="6B90E052">
      <w:start w:val="1"/>
      <w:numFmt w:val="bullet"/>
      <w:lvlText w:val="o"/>
      <w:lvlJc w:val="left"/>
      <w:pPr>
        <w:ind w:left="1440" w:hanging="360"/>
      </w:pPr>
      <w:rPr>
        <w:rFonts w:ascii="Courier New" w:hAnsi="Courier New" w:hint="default"/>
      </w:rPr>
    </w:lvl>
    <w:lvl w:ilvl="2" w:tplc="4214547E">
      <w:start w:val="1"/>
      <w:numFmt w:val="bullet"/>
      <w:lvlText w:val=""/>
      <w:lvlJc w:val="left"/>
      <w:pPr>
        <w:ind w:left="2160" w:hanging="360"/>
      </w:pPr>
      <w:rPr>
        <w:rFonts w:ascii="Wingdings" w:hAnsi="Wingdings" w:hint="default"/>
      </w:rPr>
    </w:lvl>
    <w:lvl w:ilvl="3" w:tplc="E6328FD6">
      <w:start w:val="1"/>
      <w:numFmt w:val="bullet"/>
      <w:lvlText w:val=""/>
      <w:lvlJc w:val="left"/>
      <w:pPr>
        <w:ind w:left="2880" w:hanging="360"/>
      </w:pPr>
      <w:rPr>
        <w:rFonts w:ascii="Symbol" w:hAnsi="Symbol" w:hint="default"/>
      </w:rPr>
    </w:lvl>
    <w:lvl w:ilvl="4" w:tplc="8F2E5F02">
      <w:start w:val="1"/>
      <w:numFmt w:val="bullet"/>
      <w:lvlText w:val="o"/>
      <w:lvlJc w:val="left"/>
      <w:pPr>
        <w:ind w:left="3600" w:hanging="360"/>
      </w:pPr>
      <w:rPr>
        <w:rFonts w:ascii="Courier New" w:hAnsi="Courier New" w:hint="default"/>
      </w:rPr>
    </w:lvl>
    <w:lvl w:ilvl="5" w:tplc="4C2A4E2C">
      <w:start w:val="1"/>
      <w:numFmt w:val="bullet"/>
      <w:lvlText w:val=""/>
      <w:lvlJc w:val="left"/>
      <w:pPr>
        <w:ind w:left="4320" w:hanging="360"/>
      </w:pPr>
      <w:rPr>
        <w:rFonts w:ascii="Wingdings" w:hAnsi="Wingdings" w:hint="default"/>
      </w:rPr>
    </w:lvl>
    <w:lvl w:ilvl="6" w:tplc="4128FCFA">
      <w:start w:val="1"/>
      <w:numFmt w:val="bullet"/>
      <w:lvlText w:val=""/>
      <w:lvlJc w:val="left"/>
      <w:pPr>
        <w:ind w:left="5040" w:hanging="360"/>
      </w:pPr>
      <w:rPr>
        <w:rFonts w:ascii="Symbol" w:hAnsi="Symbol" w:hint="default"/>
      </w:rPr>
    </w:lvl>
    <w:lvl w:ilvl="7" w:tplc="CF3609A8">
      <w:start w:val="1"/>
      <w:numFmt w:val="bullet"/>
      <w:lvlText w:val="o"/>
      <w:lvlJc w:val="left"/>
      <w:pPr>
        <w:ind w:left="5760" w:hanging="360"/>
      </w:pPr>
      <w:rPr>
        <w:rFonts w:ascii="Courier New" w:hAnsi="Courier New" w:hint="default"/>
      </w:rPr>
    </w:lvl>
    <w:lvl w:ilvl="8" w:tplc="ACCA5850">
      <w:start w:val="1"/>
      <w:numFmt w:val="bullet"/>
      <w:lvlText w:val=""/>
      <w:lvlJc w:val="left"/>
      <w:pPr>
        <w:ind w:left="6480" w:hanging="360"/>
      </w:pPr>
      <w:rPr>
        <w:rFonts w:ascii="Wingdings" w:hAnsi="Wingdings" w:hint="default"/>
      </w:rPr>
    </w:lvl>
  </w:abstractNum>
  <w:abstractNum w:abstractNumId="7" w15:restartNumberingAfterBreak="0">
    <w:nsid w:val="64402A55"/>
    <w:multiLevelType w:val="hybridMultilevel"/>
    <w:tmpl w:val="529CBE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7334D88"/>
    <w:multiLevelType w:val="hybridMultilevel"/>
    <w:tmpl w:val="1340F29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1B93A"/>
    <w:multiLevelType w:val="hybridMultilevel"/>
    <w:tmpl w:val="C810BE28"/>
    <w:lvl w:ilvl="0" w:tplc="768444EC">
      <w:start w:val="1"/>
      <w:numFmt w:val="bullet"/>
      <w:lvlText w:val=""/>
      <w:lvlJc w:val="left"/>
      <w:pPr>
        <w:ind w:left="720" w:hanging="360"/>
      </w:pPr>
      <w:rPr>
        <w:rFonts w:ascii="Symbol" w:hAnsi="Symbol" w:hint="default"/>
      </w:rPr>
    </w:lvl>
    <w:lvl w:ilvl="1" w:tplc="8AF07AE0">
      <w:start w:val="1"/>
      <w:numFmt w:val="bullet"/>
      <w:lvlText w:val="o"/>
      <w:lvlJc w:val="left"/>
      <w:pPr>
        <w:ind w:left="1440" w:hanging="360"/>
      </w:pPr>
      <w:rPr>
        <w:rFonts w:ascii="Courier New" w:hAnsi="Courier New" w:hint="default"/>
      </w:rPr>
    </w:lvl>
    <w:lvl w:ilvl="2" w:tplc="7446FD4E">
      <w:start w:val="1"/>
      <w:numFmt w:val="bullet"/>
      <w:lvlText w:val=""/>
      <w:lvlJc w:val="left"/>
      <w:pPr>
        <w:ind w:left="2160" w:hanging="360"/>
      </w:pPr>
      <w:rPr>
        <w:rFonts w:ascii="Wingdings" w:hAnsi="Wingdings" w:hint="default"/>
      </w:rPr>
    </w:lvl>
    <w:lvl w:ilvl="3" w:tplc="256615E2">
      <w:start w:val="1"/>
      <w:numFmt w:val="bullet"/>
      <w:lvlText w:val=""/>
      <w:lvlJc w:val="left"/>
      <w:pPr>
        <w:ind w:left="2880" w:hanging="360"/>
      </w:pPr>
      <w:rPr>
        <w:rFonts w:ascii="Symbol" w:hAnsi="Symbol" w:hint="default"/>
      </w:rPr>
    </w:lvl>
    <w:lvl w:ilvl="4" w:tplc="C966C39A">
      <w:start w:val="1"/>
      <w:numFmt w:val="bullet"/>
      <w:lvlText w:val="o"/>
      <w:lvlJc w:val="left"/>
      <w:pPr>
        <w:ind w:left="3600" w:hanging="360"/>
      </w:pPr>
      <w:rPr>
        <w:rFonts w:ascii="Courier New" w:hAnsi="Courier New" w:hint="default"/>
      </w:rPr>
    </w:lvl>
    <w:lvl w:ilvl="5" w:tplc="9CC25626">
      <w:start w:val="1"/>
      <w:numFmt w:val="bullet"/>
      <w:lvlText w:val=""/>
      <w:lvlJc w:val="left"/>
      <w:pPr>
        <w:ind w:left="4320" w:hanging="360"/>
      </w:pPr>
      <w:rPr>
        <w:rFonts w:ascii="Wingdings" w:hAnsi="Wingdings" w:hint="default"/>
      </w:rPr>
    </w:lvl>
    <w:lvl w:ilvl="6" w:tplc="7EACF540">
      <w:start w:val="1"/>
      <w:numFmt w:val="bullet"/>
      <w:lvlText w:val=""/>
      <w:lvlJc w:val="left"/>
      <w:pPr>
        <w:ind w:left="5040" w:hanging="360"/>
      </w:pPr>
      <w:rPr>
        <w:rFonts w:ascii="Symbol" w:hAnsi="Symbol" w:hint="default"/>
      </w:rPr>
    </w:lvl>
    <w:lvl w:ilvl="7" w:tplc="35185A62">
      <w:start w:val="1"/>
      <w:numFmt w:val="bullet"/>
      <w:lvlText w:val="o"/>
      <w:lvlJc w:val="left"/>
      <w:pPr>
        <w:ind w:left="5760" w:hanging="360"/>
      </w:pPr>
      <w:rPr>
        <w:rFonts w:ascii="Courier New" w:hAnsi="Courier New" w:hint="default"/>
      </w:rPr>
    </w:lvl>
    <w:lvl w:ilvl="8" w:tplc="D0F00454">
      <w:start w:val="1"/>
      <w:numFmt w:val="bullet"/>
      <w:lvlText w:val=""/>
      <w:lvlJc w:val="left"/>
      <w:pPr>
        <w:ind w:left="6480" w:hanging="360"/>
      </w:pPr>
      <w:rPr>
        <w:rFonts w:ascii="Wingdings" w:hAnsi="Wingdings" w:hint="default"/>
      </w:rPr>
    </w:lvl>
  </w:abstractNum>
  <w:abstractNum w:abstractNumId="10" w15:restartNumberingAfterBreak="0">
    <w:nsid w:val="70B75F84"/>
    <w:multiLevelType w:val="hybridMultilevel"/>
    <w:tmpl w:val="A686D4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63C5C7D"/>
    <w:multiLevelType w:val="hybridMultilevel"/>
    <w:tmpl w:val="9C9EE35E"/>
    <w:lvl w:ilvl="0" w:tplc="1B1200B8">
      <w:start w:val="1"/>
      <w:numFmt w:val="bullet"/>
      <w:lvlText w:val="·"/>
      <w:lvlJc w:val="left"/>
      <w:pPr>
        <w:ind w:left="720" w:hanging="360"/>
      </w:pPr>
      <w:rPr>
        <w:rFonts w:ascii="Symbol" w:hAnsi="Symbol" w:hint="default"/>
      </w:rPr>
    </w:lvl>
    <w:lvl w:ilvl="1" w:tplc="CD3AB134">
      <w:start w:val="1"/>
      <w:numFmt w:val="bullet"/>
      <w:lvlText w:val="o"/>
      <w:lvlJc w:val="left"/>
      <w:pPr>
        <w:ind w:left="1440" w:hanging="360"/>
      </w:pPr>
      <w:rPr>
        <w:rFonts w:ascii="Courier New" w:hAnsi="Courier New" w:hint="default"/>
      </w:rPr>
    </w:lvl>
    <w:lvl w:ilvl="2" w:tplc="A00A2648">
      <w:start w:val="1"/>
      <w:numFmt w:val="bullet"/>
      <w:lvlText w:val=""/>
      <w:lvlJc w:val="left"/>
      <w:pPr>
        <w:ind w:left="2160" w:hanging="360"/>
      </w:pPr>
      <w:rPr>
        <w:rFonts w:ascii="Wingdings" w:hAnsi="Wingdings" w:hint="default"/>
      </w:rPr>
    </w:lvl>
    <w:lvl w:ilvl="3" w:tplc="E334CEAC">
      <w:start w:val="1"/>
      <w:numFmt w:val="bullet"/>
      <w:lvlText w:val=""/>
      <w:lvlJc w:val="left"/>
      <w:pPr>
        <w:ind w:left="2880" w:hanging="360"/>
      </w:pPr>
      <w:rPr>
        <w:rFonts w:ascii="Symbol" w:hAnsi="Symbol" w:hint="default"/>
      </w:rPr>
    </w:lvl>
    <w:lvl w:ilvl="4" w:tplc="1734A126">
      <w:start w:val="1"/>
      <w:numFmt w:val="bullet"/>
      <w:lvlText w:val="o"/>
      <w:lvlJc w:val="left"/>
      <w:pPr>
        <w:ind w:left="3600" w:hanging="360"/>
      </w:pPr>
      <w:rPr>
        <w:rFonts w:ascii="Courier New" w:hAnsi="Courier New" w:hint="default"/>
      </w:rPr>
    </w:lvl>
    <w:lvl w:ilvl="5" w:tplc="A93287D0">
      <w:start w:val="1"/>
      <w:numFmt w:val="bullet"/>
      <w:lvlText w:val=""/>
      <w:lvlJc w:val="left"/>
      <w:pPr>
        <w:ind w:left="4320" w:hanging="360"/>
      </w:pPr>
      <w:rPr>
        <w:rFonts w:ascii="Wingdings" w:hAnsi="Wingdings" w:hint="default"/>
      </w:rPr>
    </w:lvl>
    <w:lvl w:ilvl="6" w:tplc="C8CA89A4">
      <w:start w:val="1"/>
      <w:numFmt w:val="bullet"/>
      <w:lvlText w:val=""/>
      <w:lvlJc w:val="left"/>
      <w:pPr>
        <w:ind w:left="5040" w:hanging="360"/>
      </w:pPr>
      <w:rPr>
        <w:rFonts w:ascii="Symbol" w:hAnsi="Symbol" w:hint="default"/>
      </w:rPr>
    </w:lvl>
    <w:lvl w:ilvl="7" w:tplc="E536C5CA">
      <w:start w:val="1"/>
      <w:numFmt w:val="bullet"/>
      <w:lvlText w:val="o"/>
      <w:lvlJc w:val="left"/>
      <w:pPr>
        <w:ind w:left="5760" w:hanging="360"/>
      </w:pPr>
      <w:rPr>
        <w:rFonts w:ascii="Courier New" w:hAnsi="Courier New" w:hint="default"/>
      </w:rPr>
    </w:lvl>
    <w:lvl w:ilvl="8" w:tplc="771CECF2">
      <w:start w:val="1"/>
      <w:numFmt w:val="bullet"/>
      <w:lvlText w:val=""/>
      <w:lvlJc w:val="left"/>
      <w:pPr>
        <w:ind w:left="6480" w:hanging="360"/>
      </w:pPr>
      <w:rPr>
        <w:rFonts w:ascii="Wingdings" w:hAnsi="Wingdings" w:hint="default"/>
      </w:rPr>
    </w:lvl>
  </w:abstractNum>
  <w:abstractNum w:abstractNumId="12" w15:restartNumberingAfterBreak="0">
    <w:nsid w:val="7762A951"/>
    <w:multiLevelType w:val="hybridMultilevel"/>
    <w:tmpl w:val="BD44793E"/>
    <w:lvl w:ilvl="0" w:tplc="A5D2D89A">
      <w:start w:val="1"/>
      <w:numFmt w:val="bullet"/>
      <w:lvlText w:val=""/>
      <w:lvlJc w:val="left"/>
      <w:pPr>
        <w:ind w:left="720" w:hanging="360"/>
      </w:pPr>
      <w:rPr>
        <w:rFonts w:ascii="Symbol" w:hAnsi="Symbol" w:hint="default"/>
      </w:rPr>
    </w:lvl>
    <w:lvl w:ilvl="1" w:tplc="37DC4F4C">
      <w:start w:val="1"/>
      <w:numFmt w:val="bullet"/>
      <w:lvlText w:val="o"/>
      <w:lvlJc w:val="left"/>
      <w:pPr>
        <w:ind w:left="1440" w:hanging="360"/>
      </w:pPr>
      <w:rPr>
        <w:rFonts w:ascii="Courier New" w:hAnsi="Courier New" w:hint="default"/>
      </w:rPr>
    </w:lvl>
    <w:lvl w:ilvl="2" w:tplc="68F2816E">
      <w:start w:val="1"/>
      <w:numFmt w:val="bullet"/>
      <w:lvlText w:val=""/>
      <w:lvlJc w:val="left"/>
      <w:pPr>
        <w:ind w:left="2160" w:hanging="360"/>
      </w:pPr>
      <w:rPr>
        <w:rFonts w:ascii="Wingdings" w:hAnsi="Wingdings" w:hint="default"/>
      </w:rPr>
    </w:lvl>
    <w:lvl w:ilvl="3" w:tplc="BA5843A6">
      <w:start w:val="1"/>
      <w:numFmt w:val="bullet"/>
      <w:lvlText w:val=""/>
      <w:lvlJc w:val="left"/>
      <w:pPr>
        <w:ind w:left="2880" w:hanging="360"/>
      </w:pPr>
      <w:rPr>
        <w:rFonts w:ascii="Symbol" w:hAnsi="Symbol" w:hint="default"/>
      </w:rPr>
    </w:lvl>
    <w:lvl w:ilvl="4" w:tplc="A8C05080">
      <w:start w:val="1"/>
      <w:numFmt w:val="bullet"/>
      <w:lvlText w:val="o"/>
      <w:lvlJc w:val="left"/>
      <w:pPr>
        <w:ind w:left="3600" w:hanging="360"/>
      </w:pPr>
      <w:rPr>
        <w:rFonts w:ascii="Courier New" w:hAnsi="Courier New" w:hint="default"/>
      </w:rPr>
    </w:lvl>
    <w:lvl w:ilvl="5" w:tplc="B60C78B8">
      <w:start w:val="1"/>
      <w:numFmt w:val="bullet"/>
      <w:lvlText w:val=""/>
      <w:lvlJc w:val="left"/>
      <w:pPr>
        <w:ind w:left="4320" w:hanging="360"/>
      </w:pPr>
      <w:rPr>
        <w:rFonts w:ascii="Wingdings" w:hAnsi="Wingdings" w:hint="default"/>
      </w:rPr>
    </w:lvl>
    <w:lvl w:ilvl="6" w:tplc="C7B625BA">
      <w:start w:val="1"/>
      <w:numFmt w:val="bullet"/>
      <w:lvlText w:val=""/>
      <w:lvlJc w:val="left"/>
      <w:pPr>
        <w:ind w:left="5040" w:hanging="360"/>
      </w:pPr>
      <w:rPr>
        <w:rFonts w:ascii="Symbol" w:hAnsi="Symbol" w:hint="default"/>
      </w:rPr>
    </w:lvl>
    <w:lvl w:ilvl="7" w:tplc="C95E9DBE">
      <w:start w:val="1"/>
      <w:numFmt w:val="bullet"/>
      <w:lvlText w:val="o"/>
      <w:lvlJc w:val="left"/>
      <w:pPr>
        <w:ind w:left="5760" w:hanging="360"/>
      </w:pPr>
      <w:rPr>
        <w:rFonts w:ascii="Courier New" w:hAnsi="Courier New" w:hint="default"/>
      </w:rPr>
    </w:lvl>
    <w:lvl w:ilvl="8" w:tplc="00A06AAA">
      <w:start w:val="1"/>
      <w:numFmt w:val="bullet"/>
      <w:lvlText w:val=""/>
      <w:lvlJc w:val="left"/>
      <w:pPr>
        <w:ind w:left="6480" w:hanging="360"/>
      </w:pPr>
      <w:rPr>
        <w:rFonts w:ascii="Wingdings" w:hAnsi="Wingdings" w:hint="default"/>
      </w:rPr>
    </w:lvl>
  </w:abstractNum>
  <w:abstractNum w:abstractNumId="13" w15:restartNumberingAfterBreak="0">
    <w:nsid w:val="780C4179"/>
    <w:multiLevelType w:val="hybridMultilevel"/>
    <w:tmpl w:val="22A0B7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5EF823"/>
    <w:multiLevelType w:val="hybridMultilevel"/>
    <w:tmpl w:val="F2B0FF4A"/>
    <w:lvl w:ilvl="0" w:tplc="4AE46D9E">
      <w:start w:val="1"/>
      <w:numFmt w:val="bullet"/>
      <w:lvlText w:val=""/>
      <w:lvlJc w:val="left"/>
      <w:pPr>
        <w:ind w:left="720" w:hanging="360"/>
      </w:pPr>
      <w:rPr>
        <w:rFonts w:ascii="Symbol" w:hAnsi="Symbol" w:hint="default"/>
      </w:rPr>
    </w:lvl>
    <w:lvl w:ilvl="1" w:tplc="A0A8CCDA">
      <w:start w:val="1"/>
      <w:numFmt w:val="bullet"/>
      <w:lvlText w:val="o"/>
      <w:lvlJc w:val="left"/>
      <w:pPr>
        <w:ind w:left="1440" w:hanging="360"/>
      </w:pPr>
      <w:rPr>
        <w:rFonts w:ascii="Courier New" w:hAnsi="Courier New" w:hint="default"/>
      </w:rPr>
    </w:lvl>
    <w:lvl w:ilvl="2" w:tplc="7DA6CADE">
      <w:start w:val="1"/>
      <w:numFmt w:val="bullet"/>
      <w:lvlText w:val=""/>
      <w:lvlJc w:val="left"/>
      <w:pPr>
        <w:ind w:left="2160" w:hanging="360"/>
      </w:pPr>
      <w:rPr>
        <w:rFonts w:ascii="Wingdings" w:hAnsi="Wingdings" w:hint="default"/>
      </w:rPr>
    </w:lvl>
    <w:lvl w:ilvl="3" w:tplc="22D0C702">
      <w:start w:val="1"/>
      <w:numFmt w:val="bullet"/>
      <w:lvlText w:val=""/>
      <w:lvlJc w:val="left"/>
      <w:pPr>
        <w:ind w:left="2880" w:hanging="360"/>
      </w:pPr>
      <w:rPr>
        <w:rFonts w:ascii="Symbol" w:hAnsi="Symbol" w:hint="default"/>
      </w:rPr>
    </w:lvl>
    <w:lvl w:ilvl="4" w:tplc="5496693C">
      <w:start w:val="1"/>
      <w:numFmt w:val="bullet"/>
      <w:lvlText w:val="o"/>
      <w:lvlJc w:val="left"/>
      <w:pPr>
        <w:ind w:left="3600" w:hanging="360"/>
      </w:pPr>
      <w:rPr>
        <w:rFonts w:ascii="Courier New" w:hAnsi="Courier New" w:hint="default"/>
      </w:rPr>
    </w:lvl>
    <w:lvl w:ilvl="5" w:tplc="87BA5E44">
      <w:start w:val="1"/>
      <w:numFmt w:val="bullet"/>
      <w:lvlText w:val=""/>
      <w:lvlJc w:val="left"/>
      <w:pPr>
        <w:ind w:left="4320" w:hanging="360"/>
      </w:pPr>
      <w:rPr>
        <w:rFonts w:ascii="Wingdings" w:hAnsi="Wingdings" w:hint="default"/>
      </w:rPr>
    </w:lvl>
    <w:lvl w:ilvl="6" w:tplc="EBA49A64">
      <w:start w:val="1"/>
      <w:numFmt w:val="bullet"/>
      <w:lvlText w:val=""/>
      <w:lvlJc w:val="left"/>
      <w:pPr>
        <w:ind w:left="5040" w:hanging="360"/>
      </w:pPr>
      <w:rPr>
        <w:rFonts w:ascii="Symbol" w:hAnsi="Symbol" w:hint="default"/>
      </w:rPr>
    </w:lvl>
    <w:lvl w:ilvl="7" w:tplc="9D126794">
      <w:start w:val="1"/>
      <w:numFmt w:val="bullet"/>
      <w:lvlText w:val="o"/>
      <w:lvlJc w:val="left"/>
      <w:pPr>
        <w:ind w:left="5760" w:hanging="360"/>
      </w:pPr>
      <w:rPr>
        <w:rFonts w:ascii="Courier New" w:hAnsi="Courier New" w:hint="default"/>
      </w:rPr>
    </w:lvl>
    <w:lvl w:ilvl="8" w:tplc="2654CC18">
      <w:start w:val="1"/>
      <w:numFmt w:val="bullet"/>
      <w:lvlText w:val=""/>
      <w:lvlJc w:val="left"/>
      <w:pPr>
        <w:ind w:left="6480" w:hanging="360"/>
      </w:pPr>
      <w:rPr>
        <w:rFonts w:ascii="Wingdings" w:hAnsi="Wingdings" w:hint="default"/>
      </w:rPr>
    </w:lvl>
  </w:abstractNum>
  <w:num w:numId="1" w16cid:durableId="746613795">
    <w:abstractNumId w:val="14"/>
  </w:num>
  <w:num w:numId="2" w16cid:durableId="1124736893">
    <w:abstractNumId w:val="9"/>
  </w:num>
  <w:num w:numId="3" w16cid:durableId="1001153978">
    <w:abstractNumId w:val="6"/>
  </w:num>
  <w:num w:numId="4" w16cid:durableId="1708262990">
    <w:abstractNumId w:val="12"/>
  </w:num>
  <w:num w:numId="5" w16cid:durableId="478352572">
    <w:abstractNumId w:val="0"/>
  </w:num>
  <w:num w:numId="6" w16cid:durableId="900939590">
    <w:abstractNumId w:val="11"/>
  </w:num>
  <w:num w:numId="7" w16cid:durableId="579288742">
    <w:abstractNumId w:val="8"/>
  </w:num>
  <w:num w:numId="8" w16cid:durableId="688026601">
    <w:abstractNumId w:val="13"/>
  </w:num>
  <w:num w:numId="9" w16cid:durableId="2025938150">
    <w:abstractNumId w:val="5"/>
  </w:num>
  <w:num w:numId="10" w16cid:durableId="594246307">
    <w:abstractNumId w:val="1"/>
  </w:num>
  <w:num w:numId="11" w16cid:durableId="271786251">
    <w:abstractNumId w:val="4"/>
  </w:num>
  <w:num w:numId="12" w16cid:durableId="1530029720">
    <w:abstractNumId w:val="2"/>
  </w:num>
  <w:num w:numId="13" w16cid:durableId="575438034">
    <w:abstractNumId w:val="10"/>
  </w:num>
  <w:num w:numId="14" w16cid:durableId="1676961107">
    <w:abstractNumId w:val="3"/>
  </w:num>
  <w:num w:numId="15" w16cid:durableId="115966071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09"/>
    <w:rsid w:val="00144C9A"/>
    <w:rsid w:val="00216A66"/>
    <w:rsid w:val="002E6709"/>
    <w:rsid w:val="002F3CE7"/>
    <w:rsid w:val="003610D4"/>
    <w:rsid w:val="00400867"/>
    <w:rsid w:val="0058286C"/>
    <w:rsid w:val="005B0A16"/>
    <w:rsid w:val="005F6858"/>
    <w:rsid w:val="00610C72"/>
    <w:rsid w:val="00660CF9"/>
    <w:rsid w:val="006F31FE"/>
    <w:rsid w:val="006F7506"/>
    <w:rsid w:val="00891C03"/>
    <w:rsid w:val="00895BD2"/>
    <w:rsid w:val="00904580"/>
    <w:rsid w:val="009353EF"/>
    <w:rsid w:val="009D40FF"/>
    <w:rsid w:val="00A02C76"/>
    <w:rsid w:val="00A9077F"/>
    <w:rsid w:val="00B40135"/>
    <w:rsid w:val="00C269BE"/>
    <w:rsid w:val="00D10738"/>
    <w:rsid w:val="00DC0428"/>
    <w:rsid w:val="14BA5EC2"/>
    <w:rsid w:val="1B0F138C"/>
    <w:rsid w:val="1B304701"/>
    <w:rsid w:val="1DF56E9D"/>
    <w:rsid w:val="1F913EFE"/>
    <w:rsid w:val="21C1AB2A"/>
    <w:rsid w:val="2529C1C7"/>
    <w:rsid w:val="2E030E64"/>
    <w:rsid w:val="34850415"/>
    <w:rsid w:val="350607F0"/>
    <w:rsid w:val="3639DEBE"/>
    <w:rsid w:val="3CCFABA5"/>
    <w:rsid w:val="3FE50087"/>
    <w:rsid w:val="412370C7"/>
    <w:rsid w:val="412CBCF3"/>
    <w:rsid w:val="423518F1"/>
    <w:rsid w:val="45D74F2E"/>
    <w:rsid w:val="514ACE43"/>
    <w:rsid w:val="535F43F3"/>
    <w:rsid w:val="54441435"/>
    <w:rsid w:val="54826F05"/>
    <w:rsid w:val="5C7C0FF4"/>
    <w:rsid w:val="65EB7CEA"/>
    <w:rsid w:val="660ED4FD"/>
    <w:rsid w:val="770BF933"/>
    <w:rsid w:val="7BDF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11D9"/>
  <w15:chartTrackingRefBased/>
  <w15:docId w15:val="{35B3EC05-D699-4244-9671-602E5053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3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10738"/>
  </w:style>
  <w:style w:type="character" w:customStyle="1" w:styleId="eop">
    <w:name w:val="eop"/>
    <w:basedOn w:val="DefaultParagraphFont"/>
    <w:rsid w:val="00D10738"/>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
    <w:basedOn w:val="Normal"/>
    <w:link w:val="ListParagraphChar"/>
    <w:uiPriority w:val="34"/>
    <w:qFormat/>
    <w:rsid w:val="00D10738"/>
    <w:pPr>
      <w:ind w:left="720"/>
      <w:contextualSpacing/>
    </w:pPr>
  </w:style>
  <w:style w:type="character" w:styleId="Hyperlink">
    <w:name w:val="Hyperlink"/>
    <w:basedOn w:val="DefaultParagraphFont"/>
    <w:uiPriority w:val="99"/>
    <w:unhideWhenUsed/>
    <w:rsid w:val="00D10738"/>
    <w:rPr>
      <w:color w:val="0563C1" w:themeColor="hyperlink"/>
      <w:u w:val="single"/>
    </w:rPr>
  </w:style>
  <w:style w:type="paragraph" w:customStyle="1" w:styleId="paragraph">
    <w:name w:val="paragraph"/>
    <w:basedOn w:val="Normal"/>
    <w:rsid w:val="00D107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D10738"/>
    <w:rPr>
      <w:kern w:val="0"/>
      <w14:ligatures w14:val="none"/>
    </w:rPr>
  </w:style>
  <w:style w:type="character" w:customStyle="1" w:styleId="ui-provider">
    <w:name w:val="ui-provider"/>
    <w:basedOn w:val="DefaultParagraphFont"/>
    <w:rsid w:val="00D10738"/>
    <w:rPr>
      <w:rFonts w:ascii="Times New Roman" w:hAnsi="Times New Roman" w:cs="Times New Roman" w:hint="default"/>
    </w:rPr>
  </w:style>
  <w:style w:type="character" w:styleId="Strong">
    <w:name w:val="Strong"/>
    <w:basedOn w:val="DefaultParagraphFont"/>
    <w:uiPriority w:val="22"/>
    <w:qFormat/>
    <w:rsid w:val="00D10738"/>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070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54">
          <w:marLeft w:val="0"/>
          <w:marRight w:val="0"/>
          <w:marTop w:val="0"/>
          <w:marBottom w:val="0"/>
          <w:divBdr>
            <w:top w:val="none" w:sz="0" w:space="0" w:color="auto"/>
            <w:left w:val="none" w:sz="0" w:space="0" w:color="auto"/>
            <w:bottom w:val="none" w:sz="0" w:space="0" w:color="auto"/>
            <w:right w:val="none" w:sz="0" w:space="0" w:color="auto"/>
          </w:divBdr>
          <w:divsChild>
            <w:div w:id="1112170040">
              <w:marLeft w:val="0"/>
              <w:marRight w:val="0"/>
              <w:marTop w:val="0"/>
              <w:marBottom w:val="0"/>
              <w:divBdr>
                <w:top w:val="none" w:sz="0" w:space="0" w:color="auto"/>
                <w:left w:val="none" w:sz="0" w:space="0" w:color="auto"/>
                <w:bottom w:val="none" w:sz="0" w:space="0" w:color="auto"/>
                <w:right w:val="none" w:sz="0" w:space="0" w:color="auto"/>
              </w:divBdr>
            </w:div>
            <w:div w:id="627591213">
              <w:marLeft w:val="0"/>
              <w:marRight w:val="0"/>
              <w:marTop w:val="0"/>
              <w:marBottom w:val="0"/>
              <w:divBdr>
                <w:top w:val="none" w:sz="0" w:space="0" w:color="auto"/>
                <w:left w:val="none" w:sz="0" w:space="0" w:color="auto"/>
                <w:bottom w:val="none" w:sz="0" w:space="0" w:color="auto"/>
                <w:right w:val="none" w:sz="0" w:space="0" w:color="auto"/>
              </w:divBdr>
            </w:div>
            <w:div w:id="2144999115">
              <w:marLeft w:val="0"/>
              <w:marRight w:val="0"/>
              <w:marTop w:val="0"/>
              <w:marBottom w:val="0"/>
              <w:divBdr>
                <w:top w:val="none" w:sz="0" w:space="0" w:color="auto"/>
                <w:left w:val="none" w:sz="0" w:space="0" w:color="auto"/>
                <w:bottom w:val="none" w:sz="0" w:space="0" w:color="auto"/>
                <w:right w:val="none" w:sz="0" w:space="0" w:color="auto"/>
              </w:divBdr>
            </w:div>
            <w:div w:id="117653704">
              <w:marLeft w:val="0"/>
              <w:marRight w:val="0"/>
              <w:marTop w:val="0"/>
              <w:marBottom w:val="0"/>
              <w:divBdr>
                <w:top w:val="none" w:sz="0" w:space="0" w:color="auto"/>
                <w:left w:val="none" w:sz="0" w:space="0" w:color="auto"/>
                <w:bottom w:val="none" w:sz="0" w:space="0" w:color="auto"/>
                <w:right w:val="none" w:sz="0" w:space="0" w:color="auto"/>
              </w:divBdr>
            </w:div>
            <w:div w:id="1204902256">
              <w:marLeft w:val="0"/>
              <w:marRight w:val="0"/>
              <w:marTop w:val="0"/>
              <w:marBottom w:val="0"/>
              <w:divBdr>
                <w:top w:val="none" w:sz="0" w:space="0" w:color="auto"/>
                <w:left w:val="none" w:sz="0" w:space="0" w:color="auto"/>
                <w:bottom w:val="none" w:sz="0" w:space="0" w:color="auto"/>
                <w:right w:val="none" w:sz="0" w:space="0" w:color="auto"/>
              </w:divBdr>
            </w:div>
            <w:div w:id="1136681633">
              <w:marLeft w:val="0"/>
              <w:marRight w:val="0"/>
              <w:marTop w:val="0"/>
              <w:marBottom w:val="0"/>
              <w:divBdr>
                <w:top w:val="none" w:sz="0" w:space="0" w:color="auto"/>
                <w:left w:val="none" w:sz="0" w:space="0" w:color="auto"/>
                <w:bottom w:val="none" w:sz="0" w:space="0" w:color="auto"/>
                <w:right w:val="none" w:sz="0" w:space="0" w:color="auto"/>
              </w:divBdr>
            </w:div>
            <w:div w:id="1502740685">
              <w:marLeft w:val="0"/>
              <w:marRight w:val="0"/>
              <w:marTop w:val="0"/>
              <w:marBottom w:val="0"/>
              <w:divBdr>
                <w:top w:val="none" w:sz="0" w:space="0" w:color="auto"/>
                <w:left w:val="none" w:sz="0" w:space="0" w:color="auto"/>
                <w:bottom w:val="none" w:sz="0" w:space="0" w:color="auto"/>
                <w:right w:val="none" w:sz="0" w:space="0" w:color="auto"/>
              </w:divBdr>
            </w:div>
            <w:div w:id="680208782">
              <w:marLeft w:val="0"/>
              <w:marRight w:val="0"/>
              <w:marTop w:val="0"/>
              <w:marBottom w:val="0"/>
              <w:divBdr>
                <w:top w:val="none" w:sz="0" w:space="0" w:color="auto"/>
                <w:left w:val="none" w:sz="0" w:space="0" w:color="auto"/>
                <w:bottom w:val="none" w:sz="0" w:space="0" w:color="auto"/>
                <w:right w:val="none" w:sz="0" w:space="0" w:color="auto"/>
              </w:divBdr>
            </w:div>
            <w:div w:id="1198012294">
              <w:marLeft w:val="0"/>
              <w:marRight w:val="0"/>
              <w:marTop w:val="0"/>
              <w:marBottom w:val="0"/>
              <w:divBdr>
                <w:top w:val="none" w:sz="0" w:space="0" w:color="auto"/>
                <w:left w:val="none" w:sz="0" w:space="0" w:color="auto"/>
                <w:bottom w:val="none" w:sz="0" w:space="0" w:color="auto"/>
                <w:right w:val="none" w:sz="0" w:space="0" w:color="auto"/>
              </w:divBdr>
            </w:div>
            <w:div w:id="723986104">
              <w:marLeft w:val="0"/>
              <w:marRight w:val="0"/>
              <w:marTop w:val="0"/>
              <w:marBottom w:val="0"/>
              <w:divBdr>
                <w:top w:val="none" w:sz="0" w:space="0" w:color="auto"/>
                <w:left w:val="none" w:sz="0" w:space="0" w:color="auto"/>
                <w:bottom w:val="none" w:sz="0" w:space="0" w:color="auto"/>
                <w:right w:val="none" w:sz="0" w:space="0" w:color="auto"/>
              </w:divBdr>
            </w:div>
            <w:div w:id="113257127">
              <w:marLeft w:val="0"/>
              <w:marRight w:val="0"/>
              <w:marTop w:val="0"/>
              <w:marBottom w:val="0"/>
              <w:divBdr>
                <w:top w:val="none" w:sz="0" w:space="0" w:color="auto"/>
                <w:left w:val="none" w:sz="0" w:space="0" w:color="auto"/>
                <w:bottom w:val="none" w:sz="0" w:space="0" w:color="auto"/>
                <w:right w:val="none" w:sz="0" w:space="0" w:color="auto"/>
              </w:divBdr>
            </w:div>
            <w:div w:id="1395471755">
              <w:marLeft w:val="0"/>
              <w:marRight w:val="0"/>
              <w:marTop w:val="0"/>
              <w:marBottom w:val="0"/>
              <w:divBdr>
                <w:top w:val="none" w:sz="0" w:space="0" w:color="auto"/>
                <w:left w:val="none" w:sz="0" w:space="0" w:color="auto"/>
                <w:bottom w:val="none" w:sz="0" w:space="0" w:color="auto"/>
                <w:right w:val="none" w:sz="0" w:space="0" w:color="auto"/>
              </w:divBdr>
            </w:div>
            <w:div w:id="106587934">
              <w:marLeft w:val="0"/>
              <w:marRight w:val="0"/>
              <w:marTop w:val="0"/>
              <w:marBottom w:val="0"/>
              <w:divBdr>
                <w:top w:val="none" w:sz="0" w:space="0" w:color="auto"/>
                <w:left w:val="none" w:sz="0" w:space="0" w:color="auto"/>
                <w:bottom w:val="none" w:sz="0" w:space="0" w:color="auto"/>
                <w:right w:val="none" w:sz="0" w:space="0" w:color="auto"/>
              </w:divBdr>
            </w:div>
          </w:divsChild>
        </w:div>
        <w:div w:id="586958018">
          <w:marLeft w:val="0"/>
          <w:marRight w:val="0"/>
          <w:marTop w:val="0"/>
          <w:marBottom w:val="0"/>
          <w:divBdr>
            <w:top w:val="none" w:sz="0" w:space="0" w:color="auto"/>
            <w:left w:val="none" w:sz="0" w:space="0" w:color="auto"/>
            <w:bottom w:val="none" w:sz="0" w:space="0" w:color="auto"/>
            <w:right w:val="none" w:sz="0" w:space="0" w:color="auto"/>
          </w:divBdr>
          <w:divsChild>
            <w:div w:id="962887489">
              <w:marLeft w:val="0"/>
              <w:marRight w:val="0"/>
              <w:marTop w:val="0"/>
              <w:marBottom w:val="0"/>
              <w:divBdr>
                <w:top w:val="none" w:sz="0" w:space="0" w:color="auto"/>
                <w:left w:val="none" w:sz="0" w:space="0" w:color="auto"/>
                <w:bottom w:val="none" w:sz="0" w:space="0" w:color="auto"/>
                <w:right w:val="none" w:sz="0" w:space="0" w:color="auto"/>
              </w:divBdr>
            </w:div>
            <w:div w:id="551816990">
              <w:marLeft w:val="0"/>
              <w:marRight w:val="0"/>
              <w:marTop w:val="0"/>
              <w:marBottom w:val="0"/>
              <w:divBdr>
                <w:top w:val="none" w:sz="0" w:space="0" w:color="auto"/>
                <w:left w:val="none" w:sz="0" w:space="0" w:color="auto"/>
                <w:bottom w:val="none" w:sz="0" w:space="0" w:color="auto"/>
                <w:right w:val="none" w:sz="0" w:space="0" w:color="auto"/>
              </w:divBdr>
            </w:div>
            <w:div w:id="2134909114">
              <w:marLeft w:val="0"/>
              <w:marRight w:val="0"/>
              <w:marTop w:val="0"/>
              <w:marBottom w:val="0"/>
              <w:divBdr>
                <w:top w:val="none" w:sz="0" w:space="0" w:color="auto"/>
                <w:left w:val="none" w:sz="0" w:space="0" w:color="auto"/>
                <w:bottom w:val="none" w:sz="0" w:space="0" w:color="auto"/>
                <w:right w:val="none" w:sz="0" w:space="0" w:color="auto"/>
              </w:divBdr>
            </w:div>
            <w:div w:id="324088291">
              <w:marLeft w:val="0"/>
              <w:marRight w:val="0"/>
              <w:marTop w:val="0"/>
              <w:marBottom w:val="0"/>
              <w:divBdr>
                <w:top w:val="none" w:sz="0" w:space="0" w:color="auto"/>
                <w:left w:val="none" w:sz="0" w:space="0" w:color="auto"/>
                <w:bottom w:val="none" w:sz="0" w:space="0" w:color="auto"/>
                <w:right w:val="none" w:sz="0" w:space="0" w:color="auto"/>
              </w:divBdr>
            </w:div>
            <w:div w:id="1927222546">
              <w:marLeft w:val="0"/>
              <w:marRight w:val="0"/>
              <w:marTop w:val="0"/>
              <w:marBottom w:val="0"/>
              <w:divBdr>
                <w:top w:val="none" w:sz="0" w:space="0" w:color="auto"/>
                <w:left w:val="none" w:sz="0" w:space="0" w:color="auto"/>
                <w:bottom w:val="none" w:sz="0" w:space="0" w:color="auto"/>
                <w:right w:val="none" w:sz="0" w:space="0" w:color="auto"/>
              </w:divBdr>
            </w:div>
            <w:div w:id="1857575344">
              <w:marLeft w:val="0"/>
              <w:marRight w:val="0"/>
              <w:marTop w:val="0"/>
              <w:marBottom w:val="0"/>
              <w:divBdr>
                <w:top w:val="none" w:sz="0" w:space="0" w:color="auto"/>
                <w:left w:val="none" w:sz="0" w:space="0" w:color="auto"/>
                <w:bottom w:val="none" w:sz="0" w:space="0" w:color="auto"/>
                <w:right w:val="none" w:sz="0" w:space="0" w:color="auto"/>
              </w:divBdr>
            </w:div>
            <w:div w:id="1393310827">
              <w:marLeft w:val="0"/>
              <w:marRight w:val="0"/>
              <w:marTop w:val="0"/>
              <w:marBottom w:val="0"/>
              <w:divBdr>
                <w:top w:val="none" w:sz="0" w:space="0" w:color="auto"/>
                <w:left w:val="none" w:sz="0" w:space="0" w:color="auto"/>
                <w:bottom w:val="none" w:sz="0" w:space="0" w:color="auto"/>
                <w:right w:val="none" w:sz="0" w:space="0" w:color="auto"/>
              </w:divBdr>
            </w:div>
            <w:div w:id="6178085">
              <w:marLeft w:val="0"/>
              <w:marRight w:val="0"/>
              <w:marTop w:val="0"/>
              <w:marBottom w:val="0"/>
              <w:divBdr>
                <w:top w:val="none" w:sz="0" w:space="0" w:color="auto"/>
                <w:left w:val="none" w:sz="0" w:space="0" w:color="auto"/>
                <w:bottom w:val="none" w:sz="0" w:space="0" w:color="auto"/>
                <w:right w:val="none" w:sz="0" w:space="0" w:color="auto"/>
              </w:divBdr>
            </w:div>
            <w:div w:id="705909771">
              <w:marLeft w:val="0"/>
              <w:marRight w:val="0"/>
              <w:marTop w:val="0"/>
              <w:marBottom w:val="0"/>
              <w:divBdr>
                <w:top w:val="none" w:sz="0" w:space="0" w:color="auto"/>
                <w:left w:val="none" w:sz="0" w:space="0" w:color="auto"/>
                <w:bottom w:val="none" w:sz="0" w:space="0" w:color="auto"/>
                <w:right w:val="none" w:sz="0" w:space="0" w:color="auto"/>
              </w:divBdr>
            </w:div>
            <w:div w:id="1309091952">
              <w:marLeft w:val="0"/>
              <w:marRight w:val="0"/>
              <w:marTop w:val="0"/>
              <w:marBottom w:val="0"/>
              <w:divBdr>
                <w:top w:val="none" w:sz="0" w:space="0" w:color="auto"/>
                <w:left w:val="none" w:sz="0" w:space="0" w:color="auto"/>
                <w:bottom w:val="none" w:sz="0" w:space="0" w:color="auto"/>
                <w:right w:val="none" w:sz="0" w:space="0" w:color="auto"/>
              </w:divBdr>
            </w:div>
            <w:div w:id="76295042">
              <w:marLeft w:val="0"/>
              <w:marRight w:val="0"/>
              <w:marTop w:val="0"/>
              <w:marBottom w:val="0"/>
              <w:divBdr>
                <w:top w:val="none" w:sz="0" w:space="0" w:color="auto"/>
                <w:left w:val="none" w:sz="0" w:space="0" w:color="auto"/>
                <w:bottom w:val="none" w:sz="0" w:space="0" w:color="auto"/>
                <w:right w:val="none" w:sz="0" w:space="0" w:color="auto"/>
              </w:divBdr>
            </w:div>
            <w:div w:id="762530275">
              <w:marLeft w:val="0"/>
              <w:marRight w:val="0"/>
              <w:marTop w:val="0"/>
              <w:marBottom w:val="0"/>
              <w:divBdr>
                <w:top w:val="none" w:sz="0" w:space="0" w:color="auto"/>
                <w:left w:val="none" w:sz="0" w:space="0" w:color="auto"/>
                <w:bottom w:val="none" w:sz="0" w:space="0" w:color="auto"/>
                <w:right w:val="none" w:sz="0" w:space="0" w:color="auto"/>
              </w:divBdr>
            </w:div>
          </w:divsChild>
        </w:div>
        <w:div w:id="264114785">
          <w:marLeft w:val="0"/>
          <w:marRight w:val="0"/>
          <w:marTop w:val="0"/>
          <w:marBottom w:val="0"/>
          <w:divBdr>
            <w:top w:val="none" w:sz="0" w:space="0" w:color="auto"/>
            <w:left w:val="none" w:sz="0" w:space="0" w:color="auto"/>
            <w:bottom w:val="none" w:sz="0" w:space="0" w:color="auto"/>
            <w:right w:val="none" w:sz="0" w:space="0" w:color="auto"/>
          </w:divBdr>
          <w:divsChild>
            <w:div w:id="1771505861">
              <w:marLeft w:val="0"/>
              <w:marRight w:val="0"/>
              <w:marTop w:val="0"/>
              <w:marBottom w:val="0"/>
              <w:divBdr>
                <w:top w:val="none" w:sz="0" w:space="0" w:color="auto"/>
                <w:left w:val="none" w:sz="0" w:space="0" w:color="auto"/>
                <w:bottom w:val="none" w:sz="0" w:space="0" w:color="auto"/>
                <w:right w:val="none" w:sz="0" w:space="0" w:color="auto"/>
              </w:divBdr>
            </w:div>
            <w:div w:id="1846283868">
              <w:marLeft w:val="0"/>
              <w:marRight w:val="0"/>
              <w:marTop w:val="0"/>
              <w:marBottom w:val="0"/>
              <w:divBdr>
                <w:top w:val="none" w:sz="0" w:space="0" w:color="auto"/>
                <w:left w:val="none" w:sz="0" w:space="0" w:color="auto"/>
                <w:bottom w:val="none" w:sz="0" w:space="0" w:color="auto"/>
                <w:right w:val="none" w:sz="0" w:space="0" w:color="auto"/>
              </w:divBdr>
            </w:div>
            <w:div w:id="1514879494">
              <w:marLeft w:val="0"/>
              <w:marRight w:val="0"/>
              <w:marTop w:val="0"/>
              <w:marBottom w:val="0"/>
              <w:divBdr>
                <w:top w:val="none" w:sz="0" w:space="0" w:color="auto"/>
                <w:left w:val="none" w:sz="0" w:space="0" w:color="auto"/>
                <w:bottom w:val="none" w:sz="0" w:space="0" w:color="auto"/>
                <w:right w:val="none" w:sz="0" w:space="0" w:color="auto"/>
              </w:divBdr>
            </w:div>
            <w:div w:id="292757483">
              <w:marLeft w:val="0"/>
              <w:marRight w:val="0"/>
              <w:marTop w:val="0"/>
              <w:marBottom w:val="0"/>
              <w:divBdr>
                <w:top w:val="none" w:sz="0" w:space="0" w:color="auto"/>
                <w:left w:val="none" w:sz="0" w:space="0" w:color="auto"/>
                <w:bottom w:val="none" w:sz="0" w:space="0" w:color="auto"/>
                <w:right w:val="none" w:sz="0" w:space="0" w:color="auto"/>
              </w:divBdr>
            </w:div>
            <w:div w:id="2042198096">
              <w:marLeft w:val="0"/>
              <w:marRight w:val="0"/>
              <w:marTop w:val="0"/>
              <w:marBottom w:val="0"/>
              <w:divBdr>
                <w:top w:val="none" w:sz="0" w:space="0" w:color="auto"/>
                <w:left w:val="none" w:sz="0" w:space="0" w:color="auto"/>
                <w:bottom w:val="none" w:sz="0" w:space="0" w:color="auto"/>
                <w:right w:val="none" w:sz="0" w:space="0" w:color="auto"/>
              </w:divBdr>
            </w:div>
            <w:div w:id="906067074">
              <w:marLeft w:val="0"/>
              <w:marRight w:val="0"/>
              <w:marTop w:val="0"/>
              <w:marBottom w:val="0"/>
              <w:divBdr>
                <w:top w:val="none" w:sz="0" w:space="0" w:color="auto"/>
                <w:left w:val="none" w:sz="0" w:space="0" w:color="auto"/>
                <w:bottom w:val="none" w:sz="0" w:space="0" w:color="auto"/>
                <w:right w:val="none" w:sz="0" w:space="0" w:color="auto"/>
              </w:divBdr>
            </w:div>
            <w:div w:id="1293098935">
              <w:marLeft w:val="0"/>
              <w:marRight w:val="0"/>
              <w:marTop w:val="0"/>
              <w:marBottom w:val="0"/>
              <w:divBdr>
                <w:top w:val="none" w:sz="0" w:space="0" w:color="auto"/>
                <w:left w:val="none" w:sz="0" w:space="0" w:color="auto"/>
                <w:bottom w:val="none" w:sz="0" w:space="0" w:color="auto"/>
                <w:right w:val="none" w:sz="0" w:space="0" w:color="auto"/>
              </w:divBdr>
            </w:div>
            <w:div w:id="1361932732">
              <w:marLeft w:val="0"/>
              <w:marRight w:val="0"/>
              <w:marTop w:val="0"/>
              <w:marBottom w:val="0"/>
              <w:divBdr>
                <w:top w:val="none" w:sz="0" w:space="0" w:color="auto"/>
                <w:left w:val="none" w:sz="0" w:space="0" w:color="auto"/>
                <w:bottom w:val="none" w:sz="0" w:space="0" w:color="auto"/>
                <w:right w:val="none" w:sz="0" w:space="0" w:color="auto"/>
              </w:divBdr>
            </w:div>
            <w:div w:id="827358785">
              <w:marLeft w:val="0"/>
              <w:marRight w:val="0"/>
              <w:marTop w:val="0"/>
              <w:marBottom w:val="0"/>
              <w:divBdr>
                <w:top w:val="none" w:sz="0" w:space="0" w:color="auto"/>
                <w:left w:val="none" w:sz="0" w:space="0" w:color="auto"/>
                <w:bottom w:val="none" w:sz="0" w:space="0" w:color="auto"/>
                <w:right w:val="none" w:sz="0" w:space="0" w:color="auto"/>
              </w:divBdr>
            </w:div>
            <w:div w:id="1120606224">
              <w:marLeft w:val="0"/>
              <w:marRight w:val="0"/>
              <w:marTop w:val="0"/>
              <w:marBottom w:val="0"/>
              <w:divBdr>
                <w:top w:val="none" w:sz="0" w:space="0" w:color="auto"/>
                <w:left w:val="none" w:sz="0" w:space="0" w:color="auto"/>
                <w:bottom w:val="none" w:sz="0" w:space="0" w:color="auto"/>
                <w:right w:val="none" w:sz="0" w:space="0" w:color="auto"/>
              </w:divBdr>
            </w:div>
            <w:div w:id="1009141346">
              <w:marLeft w:val="0"/>
              <w:marRight w:val="0"/>
              <w:marTop w:val="0"/>
              <w:marBottom w:val="0"/>
              <w:divBdr>
                <w:top w:val="none" w:sz="0" w:space="0" w:color="auto"/>
                <w:left w:val="none" w:sz="0" w:space="0" w:color="auto"/>
                <w:bottom w:val="none" w:sz="0" w:space="0" w:color="auto"/>
                <w:right w:val="none" w:sz="0" w:space="0" w:color="auto"/>
              </w:divBdr>
            </w:div>
            <w:div w:id="1058014596">
              <w:marLeft w:val="0"/>
              <w:marRight w:val="0"/>
              <w:marTop w:val="0"/>
              <w:marBottom w:val="0"/>
              <w:divBdr>
                <w:top w:val="none" w:sz="0" w:space="0" w:color="auto"/>
                <w:left w:val="none" w:sz="0" w:space="0" w:color="auto"/>
                <w:bottom w:val="none" w:sz="0" w:space="0" w:color="auto"/>
                <w:right w:val="none" w:sz="0" w:space="0" w:color="auto"/>
              </w:divBdr>
            </w:div>
          </w:divsChild>
        </w:div>
        <w:div w:id="2116754241">
          <w:marLeft w:val="0"/>
          <w:marRight w:val="0"/>
          <w:marTop w:val="0"/>
          <w:marBottom w:val="0"/>
          <w:divBdr>
            <w:top w:val="none" w:sz="0" w:space="0" w:color="auto"/>
            <w:left w:val="none" w:sz="0" w:space="0" w:color="auto"/>
            <w:bottom w:val="none" w:sz="0" w:space="0" w:color="auto"/>
            <w:right w:val="none" w:sz="0" w:space="0" w:color="auto"/>
          </w:divBdr>
          <w:divsChild>
            <w:div w:id="610362946">
              <w:marLeft w:val="0"/>
              <w:marRight w:val="0"/>
              <w:marTop w:val="0"/>
              <w:marBottom w:val="0"/>
              <w:divBdr>
                <w:top w:val="none" w:sz="0" w:space="0" w:color="auto"/>
                <w:left w:val="none" w:sz="0" w:space="0" w:color="auto"/>
                <w:bottom w:val="none" w:sz="0" w:space="0" w:color="auto"/>
                <w:right w:val="none" w:sz="0" w:space="0" w:color="auto"/>
              </w:divBdr>
            </w:div>
            <w:div w:id="676538374">
              <w:marLeft w:val="0"/>
              <w:marRight w:val="0"/>
              <w:marTop w:val="0"/>
              <w:marBottom w:val="0"/>
              <w:divBdr>
                <w:top w:val="none" w:sz="0" w:space="0" w:color="auto"/>
                <w:left w:val="none" w:sz="0" w:space="0" w:color="auto"/>
                <w:bottom w:val="none" w:sz="0" w:space="0" w:color="auto"/>
                <w:right w:val="none" w:sz="0" w:space="0" w:color="auto"/>
              </w:divBdr>
            </w:div>
            <w:div w:id="2112971327">
              <w:marLeft w:val="0"/>
              <w:marRight w:val="0"/>
              <w:marTop w:val="0"/>
              <w:marBottom w:val="0"/>
              <w:divBdr>
                <w:top w:val="none" w:sz="0" w:space="0" w:color="auto"/>
                <w:left w:val="none" w:sz="0" w:space="0" w:color="auto"/>
                <w:bottom w:val="none" w:sz="0" w:space="0" w:color="auto"/>
                <w:right w:val="none" w:sz="0" w:space="0" w:color="auto"/>
              </w:divBdr>
            </w:div>
            <w:div w:id="1332488396">
              <w:marLeft w:val="0"/>
              <w:marRight w:val="0"/>
              <w:marTop w:val="0"/>
              <w:marBottom w:val="0"/>
              <w:divBdr>
                <w:top w:val="none" w:sz="0" w:space="0" w:color="auto"/>
                <w:left w:val="none" w:sz="0" w:space="0" w:color="auto"/>
                <w:bottom w:val="none" w:sz="0" w:space="0" w:color="auto"/>
                <w:right w:val="none" w:sz="0" w:space="0" w:color="auto"/>
              </w:divBdr>
            </w:div>
            <w:div w:id="1692610125">
              <w:marLeft w:val="0"/>
              <w:marRight w:val="0"/>
              <w:marTop w:val="0"/>
              <w:marBottom w:val="0"/>
              <w:divBdr>
                <w:top w:val="none" w:sz="0" w:space="0" w:color="auto"/>
                <w:left w:val="none" w:sz="0" w:space="0" w:color="auto"/>
                <w:bottom w:val="none" w:sz="0" w:space="0" w:color="auto"/>
                <w:right w:val="none" w:sz="0" w:space="0" w:color="auto"/>
              </w:divBdr>
            </w:div>
            <w:div w:id="1494294673">
              <w:marLeft w:val="0"/>
              <w:marRight w:val="0"/>
              <w:marTop w:val="0"/>
              <w:marBottom w:val="0"/>
              <w:divBdr>
                <w:top w:val="none" w:sz="0" w:space="0" w:color="auto"/>
                <w:left w:val="none" w:sz="0" w:space="0" w:color="auto"/>
                <w:bottom w:val="none" w:sz="0" w:space="0" w:color="auto"/>
                <w:right w:val="none" w:sz="0" w:space="0" w:color="auto"/>
              </w:divBdr>
            </w:div>
            <w:div w:id="2024353430">
              <w:marLeft w:val="0"/>
              <w:marRight w:val="0"/>
              <w:marTop w:val="0"/>
              <w:marBottom w:val="0"/>
              <w:divBdr>
                <w:top w:val="none" w:sz="0" w:space="0" w:color="auto"/>
                <w:left w:val="none" w:sz="0" w:space="0" w:color="auto"/>
                <w:bottom w:val="none" w:sz="0" w:space="0" w:color="auto"/>
                <w:right w:val="none" w:sz="0" w:space="0" w:color="auto"/>
              </w:divBdr>
            </w:div>
            <w:div w:id="1080370564">
              <w:marLeft w:val="0"/>
              <w:marRight w:val="0"/>
              <w:marTop w:val="0"/>
              <w:marBottom w:val="0"/>
              <w:divBdr>
                <w:top w:val="none" w:sz="0" w:space="0" w:color="auto"/>
                <w:left w:val="none" w:sz="0" w:space="0" w:color="auto"/>
                <w:bottom w:val="none" w:sz="0" w:space="0" w:color="auto"/>
                <w:right w:val="none" w:sz="0" w:space="0" w:color="auto"/>
              </w:divBdr>
            </w:div>
            <w:div w:id="1128813918">
              <w:marLeft w:val="0"/>
              <w:marRight w:val="0"/>
              <w:marTop w:val="0"/>
              <w:marBottom w:val="0"/>
              <w:divBdr>
                <w:top w:val="none" w:sz="0" w:space="0" w:color="auto"/>
                <w:left w:val="none" w:sz="0" w:space="0" w:color="auto"/>
                <w:bottom w:val="none" w:sz="0" w:space="0" w:color="auto"/>
                <w:right w:val="none" w:sz="0" w:space="0" w:color="auto"/>
              </w:divBdr>
            </w:div>
            <w:div w:id="283969649">
              <w:marLeft w:val="0"/>
              <w:marRight w:val="0"/>
              <w:marTop w:val="0"/>
              <w:marBottom w:val="0"/>
              <w:divBdr>
                <w:top w:val="none" w:sz="0" w:space="0" w:color="auto"/>
                <w:left w:val="none" w:sz="0" w:space="0" w:color="auto"/>
                <w:bottom w:val="none" w:sz="0" w:space="0" w:color="auto"/>
                <w:right w:val="none" w:sz="0" w:space="0" w:color="auto"/>
              </w:divBdr>
            </w:div>
            <w:div w:id="1527720677">
              <w:marLeft w:val="0"/>
              <w:marRight w:val="0"/>
              <w:marTop w:val="0"/>
              <w:marBottom w:val="0"/>
              <w:divBdr>
                <w:top w:val="none" w:sz="0" w:space="0" w:color="auto"/>
                <w:left w:val="none" w:sz="0" w:space="0" w:color="auto"/>
                <w:bottom w:val="none" w:sz="0" w:space="0" w:color="auto"/>
                <w:right w:val="none" w:sz="0" w:space="0" w:color="auto"/>
              </w:divBdr>
            </w:div>
            <w:div w:id="979843911">
              <w:marLeft w:val="0"/>
              <w:marRight w:val="0"/>
              <w:marTop w:val="0"/>
              <w:marBottom w:val="0"/>
              <w:divBdr>
                <w:top w:val="none" w:sz="0" w:space="0" w:color="auto"/>
                <w:left w:val="none" w:sz="0" w:space="0" w:color="auto"/>
                <w:bottom w:val="none" w:sz="0" w:space="0" w:color="auto"/>
                <w:right w:val="none" w:sz="0" w:space="0" w:color="auto"/>
              </w:divBdr>
            </w:div>
            <w:div w:id="739063202">
              <w:marLeft w:val="0"/>
              <w:marRight w:val="0"/>
              <w:marTop w:val="0"/>
              <w:marBottom w:val="0"/>
              <w:divBdr>
                <w:top w:val="none" w:sz="0" w:space="0" w:color="auto"/>
                <w:left w:val="none" w:sz="0" w:space="0" w:color="auto"/>
                <w:bottom w:val="none" w:sz="0" w:space="0" w:color="auto"/>
                <w:right w:val="none" w:sz="0" w:space="0" w:color="auto"/>
              </w:divBdr>
            </w:div>
            <w:div w:id="824586674">
              <w:marLeft w:val="0"/>
              <w:marRight w:val="0"/>
              <w:marTop w:val="0"/>
              <w:marBottom w:val="0"/>
              <w:divBdr>
                <w:top w:val="none" w:sz="0" w:space="0" w:color="auto"/>
                <w:left w:val="none" w:sz="0" w:space="0" w:color="auto"/>
                <w:bottom w:val="none" w:sz="0" w:space="0" w:color="auto"/>
                <w:right w:val="none" w:sz="0" w:space="0" w:color="auto"/>
              </w:divBdr>
            </w:div>
            <w:div w:id="88163444">
              <w:marLeft w:val="0"/>
              <w:marRight w:val="0"/>
              <w:marTop w:val="0"/>
              <w:marBottom w:val="0"/>
              <w:divBdr>
                <w:top w:val="none" w:sz="0" w:space="0" w:color="auto"/>
                <w:left w:val="none" w:sz="0" w:space="0" w:color="auto"/>
                <w:bottom w:val="none" w:sz="0" w:space="0" w:color="auto"/>
                <w:right w:val="none" w:sz="0" w:space="0" w:color="auto"/>
              </w:divBdr>
            </w:div>
            <w:div w:id="539781917">
              <w:marLeft w:val="0"/>
              <w:marRight w:val="0"/>
              <w:marTop w:val="0"/>
              <w:marBottom w:val="0"/>
              <w:divBdr>
                <w:top w:val="none" w:sz="0" w:space="0" w:color="auto"/>
                <w:left w:val="none" w:sz="0" w:space="0" w:color="auto"/>
                <w:bottom w:val="none" w:sz="0" w:space="0" w:color="auto"/>
                <w:right w:val="none" w:sz="0" w:space="0" w:color="auto"/>
              </w:divBdr>
            </w:div>
            <w:div w:id="1347638996">
              <w:marLeft w:val="0"/>
              <w:marRight w:val="0"/>
              <w:marTop w:val="0"/>
              <w:marBottom w:val="0"/>
              <w:divBdr>
                <w:top w:val="none" w:sz="0" w:space="0" w:color="auto"/>
                <w:left w:val="none" w:sz="0" w:space="0" w:color="auto"/>
                <w:bottom w:val="none" w:sz="0" w:space="0" w:color="auto"/>
                <w:right w:val="none" w:sz="0" w:space="0" w:color="auto"/>
              </w:divBdr>
            </w:div>
            <w:div w:id="685792279">
              <w:marLeft w:val="0"/>
              <w:marRight w:val="0"/>
              <w:marTop w:val="0"/>
              <w:marBottom w:val="0"/>
              <w:divBdr>
                <w:top w:val="none" w:sz="0" w:space="0" w:color="auto"/>
                <w:left w:val="none" w:sz="0" w:space="0" w:color="auto"/>
                <w:bottom w:val="none" w:sz="0" w:space="0" w:color="auto"/>
                <w:right w:val="none" w:sz="0" w:space="0" w:color="auto"/>
              </w:divBdr>
            </w:div>
          </w:divsChild>
        </w:div>
        <w:div w:id="2015914937">
          <w:marLeft w:val="0"/>
          <w:marRight w:val="0"/>
          <w:marTop w:val="0"/>
          <w:marBottom w:val="0"/>
          <w:divBdr>
            <w:top w:val="none" w:sz="0" w:space="0" w:color="auto"/>
            <w:left w:val="none" w:sz="0" w:space="0" w:color="auto"/>
            <w:bottom w:val="none" w:sz="0" w:space="0" w:color="auto"/>
            <w:right w:val="none" w:sz="0" w:space="0" w:color="auto"/>
          </w:divBdr>
          <w:divsChild>
            <w:div w:id="172570075">
              <w:marLeft w:val="0"/>
              <w:marRight w:val="0"/>
              <w:marTop w:val="0"/>
              <w:marBottom w:val="0"/>
              <w:divBdr>
                <w:top w:val="none" w:sz="0" w:space="0" w:color="auto"/>
                <w:left w:val="none" w:sz="0" w:space="0" w:color="auto"/>
                <w:bottom w:val="none" w:sz="0" w:space="0" w:color="auto"/>
                <w:right w:val="none" w:sz="0" w:space="0" w:color="auto"/>
              </w:divBdr>
            </w:div>
            <w:div w:id="733550875">
              <w:marLeft w:val="0"/>
              <w:marRight w:val="0"/>
              <w:marTop w:val="0"/>
              <w:marBottom w:val="0"/>
              <w:divBdr>
                <w:top w:val="none" w:sz="0" w:space="0" w:color="auto"/>
                <w:left w:val="none" w:sz="0" w:space="0" w:color="auto"/>
                <w:bottom w:val="none" w:sz="0" w:space="0" w:color="auto"/>
                <w:right w:val="none" w:sz="0" w:space="0" w:color="auto"/>
              </w:divBdr>
            </w:div>
            <w:div w:id="885719869">
              <w:marLeft w:val="0"/>
              <w:marRight w:val="0"/>
              <w:marTop w:val="0"/>
              <w:marBottom w:val="0"/>
              <w:divBdr>
                <w:top w:val="none" w:sz="0" w:space="0" w:color="auto"/>
                <w:left w:val="none" w:sz="0" w:space="0" w:color="auto"/>
                <w:bottom w:val="none" w:sz="0" w:space="0" w:color="auto"/>
                <w:right w:val="none" w:sz="0" w:space="0" w:color="auto"/>
              </w:divBdr>
            </w:div>
            <w:div w:id="1342584369">
              <w:marLeft w:val="0"/>
              <w:marRight w:val="0"/>
              <w:marTop w:val="0"/>
              <w:marBottom w:val="0"/>
              <w:divBdr>
                <w:top w:val="none" w:sz="0" w:space="0" w:color="auto"/>
                <w:left w:val="none" w:sz="0" w:space="0" w:color="auto"/>
                <w:bottom w:val="none" w:sz="0" w:space="0" w:color="auto"/>
                <w:right w:val="none" w:sz="0" w:space="0" w:color="auto"/>
              </w:divBdr>
            </w:div>
            <w:div w:id="594216223">
              <w:marLeft w:val="0"/>
              <w:marRight w:val="0"/>
              <w:marTop w:val="0"/>
              <w:marBottom w:val="0"/>
              <w:divBdr>
                <w:top w:val="none" w:sz="0" w:space="0" w:color="auto"/>
                <w:left w:val="none" w:sz="0" w:space="0" w:color="auto"/>
                <w:bottom w:val="none" w:sz="0" w:space="0" w:color="auto"/>
                <w:right w:val="none" w:sz="0" w:space="0" w:color="auto"/>
              </w:divBdr>
            </w:div>
            <w:div w:id="32929542">
              <w:marLeft w:val="0"/>
              <w:marRight w:val="0"/>
              <w:marTop w:val="0"/>
              <w:marBottom w:val="0"/>
              <w:divBdr>
                <w:top w:val="none" w:sz="0" w:space="0" w:color="auto"/>
                <w:left w:val="none" w:sz="0" w:space="0" w:color="auto"/>
                <w:bottom w:val="none" w:sz="0" w:space="0" w:color="auto"/>
                <w:right w:val="none" w:sz="0" w:space="0" w:color="auto"/>
              </w:divBdr>
            </w:div>
            <w:div w:id="1259799624">
              <w:marLeft w:val="0"/>
              <w:marRight w:val="0"/>
              <w:marTop w:val="0"/>
              <w:marBottom w:val="0"/>
              <w:divBdr>
                <w:top w:val="none" w:sz="0" w:space="0" w:color="auto"/>
                <w:left w:val="none" w:sz="0" w:space="0" w:color="auto"/>
                <w:bottom w:val="none" w:sz="0" w:space="0" w:color="auto"/>
                <w:right w:val="none" w:sz="0" w:space="0" w:color="auto"/>
              </w:divBdr>
            </w:div>
            <w:div w:id="1096360820">
              <w:marLeft w:val="0"/>
              <w:marRight w:val="0"/>
              <w:marTop w:val="0"/>
              <w:marBottom w:val="0"/>
              <w:divBdr>
                <w:top w:val="none" w:sz="0" w:space="0" w:color="auto"/>
                <w:left w:val="none" w:sz="0" w:space="0" w:color="auto"/>
                <w:bottom w:val="none" w:sz="0" w:space="0" w:color="auto"/>
                <w:right w:val="none" w:sz="0" w:space="0" w:color="auto"/>
              </w:divBdr>
            </w:div>
            <w:div w:id="984579020">
              <w:marLeft w:val="0"/>
              <w:marRight w:val="0"/>
              <w:marTop w:val="0"/>
              <w:marBottom w:val="0"/>
              <w:divBdr>
                <w:top w:val="none" w:sz="0" w:space="0" w:color="auto"/>
                <w:left w:val="none" w:sz="0" w:space="0" w:color="auto"/>
                <w:bottom w:val="none" w:sz="0" w:space="0" w:color="auto"/>
                <w:right w:val="none" w:sz="0" w:space="0" w:color="auto"/>
              </w:divBdr>
            </w:div>
            <w:div w:id="2145342387">
              <w:marLeft w:val="0"/>
              <w:marRight w:val="0"/>
              <w:marTop w:val="0"/>
              <w:marBottom w:val="0"/>
              <w:divBdr>
                <w:top w:val="none" w:sz="0" w:space="0" w:color="auto"/>
                <w:left w:val="none" w:sz="0" w:space="0" w:color="auto"/>
                <w:bottom w:val="none" w:sz="0" w:space="0" w:color="auto"/>
                <w:right w:val="none" w:sz="0" w:space="0" w:color="auto"/>
              </w:divBdr>
            </w:div>
            <w:div w:id="528027547">
              <w:marLeft w:val="0"/>
              <w:marRight w:val="0"/>
              <w:marTop w:val="0"/>
              <w:marBottom w:val="0"/>
              <w:divBdr>
                <w:top w:val="none" w:sz="0" w:space="0" w:color="auto"/>
                <w:left w:val="none" w:sz="0" w:space="0" w:color="auto"/>
                <w:bottom w:val="none" w:sz="0" w:space="0" w:color="auto"/>
                <w:right w:val="none" w:sz="0" w:space="0" w:color="auto"/>
              </w:divBdr>
            </w:div>
            <w:div w:id="1238131462">
              <w:marLeft w:val="0"/>
              <w:marRight w:val="0"/>
              <w:marTop w:val="0"/>
              <w:marBottom w:val="0"/>
              <w:divBdr>
                <w:top w:val="none" w:sz="0" w:space="0" w:color="auto"/>
                <w:left w:val="none" w:sz="0" w:space="0" w:color="auto"/>
                <w:bottom w:val="none" w:sz="0" w:space="0" w:color="auto"/>
                <w:right w:val="none" w:sz="0" w:space="0" w:color="auto"/>
              </w:divBdr>
            </w:div>
          </w:divsChild>
        </w:div>
        <w:div w:id="1196239496">
          <w:marLeft w:val="0"/>
          <w:marRight w:val="0"/>
          <w:marTop w:val="0"/>
          <w:marBottom w:val="0"/>
          <w:divBdr>
            <w:top w:val="none" w:sz="0" w:space="0" w:color="auto"/>
            <w:left w:val="none" w:sz="0" w:space="0" w:color="auto"/>
            <w:bottom w:val="none" w:sz="0" w:space="0" w:color="auto"/>
            <w:right w:val="none" w:sz="0" w:space="0" w:color="auto"/>
          </w:divBdr>
          <w:divsChild>
            <w:div w:id="1047215603">
              <w:marLeft w:val="0"/>
              <w:marRight w:val="0"/>
              <w:marTop w:val="0"/>
              <w:marBottom w:val="0"/>
              <w:divBdr>
                <w:top w:val="none" w:sz="0" w:space="0" w:color="auto"/>
                <w:left w:val="none" w:sz="0" w:space="0" w:color="auto"/>
                <w:bottom w:val="none" w:sz="0" w:space="0" w:color="auto"/>
                <w:right w:val="none" w:sz="0" w:space="0" w:color="auto"/>
              </w:divBdr>
            </w:div>
            <w:div w:id="483472563">
              <w:marLeft w:val="0"/>
              <w:marRight w:val="0"/>
              <w:marTop w:val="0"/>
              <w:marBottom w:val="0"/>
              <w:divBdr>
                <w:top w:val="none" w:sz="0" w:space="0" w:color="auto"/>
                <w:left w:val="none" w:sz="0" w:space="0" w:color="auto"/>
                <w:bottom w:val="none" w:sz="0" w:space="0" w:color="auto"/>
                <w:right w:val="none" w:sz="0" w:space="0" w:color="auto"/>
              </w:divBdr>
            </w:div>
            <w:div w:id="1459106623">
              <w:marLeft w:val="0"/>
              <w:marRight w:val="0"/>
              <w:marTop w:val="0"/>
              <w:marBottom w:val="0"/>
              <w:divBdr>
                <w:top w:val="none" w:sz="0" w:space="0" w:color="auto"/>
                <w:left w:val="none" w:sz="0" w:space="0" w:color="auto"/>
                <w:bottom w:val="none" w:sz="0" w:space="0" w:color="auto"/>
                <w:right w:val="none" w:sz="0" w:space="0" w:color="auto"/>
              </w:divBdr>
            </w:div>
            <w:div w:id="875586447">
              <w:marLeft w:val="0"/>
              <w:marRight w:val="0"/>
              <w:marTop w:val="0"/>
              <w:marBottom w:val="0"/>
              <w:divBdr>
                <w:top w:val="none" w:sz="0" w:space="0" w:color="auto"/>
                <w:left w:val="none" w:sz="0" w:space="0" w:color="auto"/>
                <w:bottom w:val="none" w:sz="0" w:space="0" w:color="auto"/>
                <w:right w:val="none" w:sz="0" w:space="0" w:color="auto"/>
              </w:divBdr>
            </w:div>
            <w:div w:id="134417603">
              <w:marLeft w:val="0"/>
              <w:marRight w:val="0"/>
              <w:marTop w:val="0"/>
              <w:marBottom w:val="0"/>
              <w:divBdr>
                <w:top w:val="none" w:sz="0" w:space="0" w:color="auto"/>
                <w:left w:val="none" w:sz="0" w:space="0" w:color="auto"/>
                <w:bottom w:val="none" w:sz="0" w:space="0" w:color="auto"/>
                <w:right w:val="none" w:sz="0" w:space="0" w:color="auto"/>
              </w:divBdr>
            </w:div>
            <w:div w:id="114829722">
              <w:marLeft w:val="0"/>
              <w:marRight w:val="0"/>
              <w:marTop w:val="0"/>
              <w:marBottom w:val="0"/>
              <w:divBdr>
                <w:top w:val="none" w:sz="0" w:space="0" w:color="auto"/>
                <w:left w:val="none" w:sz="0" w:space="0" w:color="auto"/>
                <w:bottom w:val="none" w:sz="0" w:space="0" w:color="auto"/>
                <w:right w:val="none" w:sz="0" w:space="0" w:color="auto"/>
              </w:divBdr>
            </w:div>
            <w:div w:id="283581935">
              <w:marLeft w:val="0"/>
              <w:marRight w:val="0"/>
              <w:marTop w:val="0"/>
              <w:marBottom w:val="0"/>
              <w:divBdr>
                <w:top w:val="none" w:sz="0" w:space="0" w:color="auto"/>
                <w:left w:val="none" w:sz="0" w:space="0" w:color="auto"/>
                <w:bottom w:val="none" w:sz="0" w:space="0" w:color="auto"/>
                <w:right w:val="none" w:sz="0" w:space="0" w:color="auto"/>
              </w:divBdr>
            </w:div>
            <w:div w:id="1981960265">
              <w:marLeft w:val="0"/>
              <w:marRight w:val="0"/>
              <w:marTop w:val="0"/>
              <w:marBottom w:val="0"/>
              <w:divBdr>
                <w:top w:val="none" w:sz="0" w:space="0" w:color="auto"/>
                <w:left w:val="none" w:sz="0" w:space="0" w:color="auto"/>
                <w:bottom w:val="none" w:sz="0" w:space="0" w:color="auto"/>
                <w:right w:val="none" w:sz="0" w:space="0" w:color="auto"/>
              </w:divBdr>
            </w:div>
            <w:div w:id="366679927">
              <w:marLeft w:val="0"/>
              <w:marRight w:val="0"/>
              <w:marTop w:val="0"/>
              <w:marBottom w:val="0"/>
              <w:divBdr>
                <w:top w:val="none" w:sz="0" w:space="0" w:color="auto"/>
                <w:left w:val="none" w:sz="0" w:space="0" w:color="auto"/>
                <w:bottom w:val="none" w:sz="0" w:space="0" w:color="auto"/>
                <w:right w:val="none" w:sz="0" w:space="0" w:color="auto"/>
              </w:divBdr>
            </w:div>
            <w:div w:id="862667496">
              <w:marLeft w:val="0"/>
              <w:marRight w:val="0"/>
              <w:marTop w:val="0"/>
              <w:marBottom w:val="0"/>
              <w:divBdr>
                <w:top w:val="none" w:sz="0" w:space="0" w:color="auto"/>
                <w:left w:val="none" w:sz="0" w:space="0" w:color="auto"/>
                <w:bottom w:val="none" w:sz="0" w:space="0" w:color="auto"/>
                <w:right w:val="none" w:sz="0" w:space="0" w:color="auto"/>
              </w:divBdr>
            </w:div>
            <w:div w:id="692262959">
              <w:marLeft w:val="0"/>
              <w:marRight w:val="0"/>
              <w:marTop w:val="0"/>
              <w:marBottom w:val="0"/>
              <w:divBdr>
                <w:top w:val="none" w:sz="0" w:space="0" w:color="auto"/>
                <w:left w:val="none" w:sz="0" w:space="0" w:color="auto"/>
                <w:bottom w:val="none" w:sz="0" w:space="0" w:color="auto"/>
                <w:right w:val="none" w:sz="0" w:space="0" w:color="auto"/>
              </w:divBdr>
            </w:div>
          </w:divsChild>
        </w:div>
        <w:div w:id="725646705">
          <w:marLeft w:val="0"/>
          <w:marRight w:val="0"/>
          <w:marTop w:val="0"/>
          <w:marBottom w:val="0"/>
          <w:divBdr>
            <w:top w:val="none" w:sz="0" w:space="0" w:color="auto"/>
            <w:left w:val="none" w:sz="0" w:space="0" w:color="auto"/>
            <w:bottom w:val="none" w:sz="0" w:space="0" w:color="auto"/>
            <w:right w:val="none" w:sz="0" w:space="0" w:color="auto"/>
          </w:divBdr>
          <w:divsChild>
            <w:div w:id="252664880">
              <w:marLeft w:val="0"/>
              <w:marRight w:val="0"/>
              <w:marTop w:val="0"/>
              <w:marBottom w:val="0"/>
              <w:divBdr>
                <w:top w:val="none" w:sz="0" w:space="0" w:color="auto"/>
                <w:left w:val="none" w:sz="0" w:space="0" w:color="auto"/>
                <w:bottom w:val="none" w:sz="0" w:space="0" w:color="auto"/>
                <w:right w:val="none" w:sz="0" w:space="0" w:color="auto"/>
              </w:divBdr>
            </w:div>
            <w:div w:id="1072847688">
              <w:marLeft w:val="0"/>
              <w:marRight w:val="0"/>
              <w:marTop w:val="0"/>
              <w:marBottom w:val="0"/>
              <w:divBdr>
                <w:top w:val="none" w:sz="0" w:space="0" w:color="auto"/>
                <w:left w:val="none" w:sz="0" w:space="0" w:color="auto"/>
                <w:bottom w:val="none" w:sz="0" w:space="0" w:color="auto"/>
                <w:right w:val="none" w:sz="0" w:space="0" w:color="auto"/>
              </w:divBdr>
            </w:div>
            <w:div w:id="1820076994">
              <w:marLeft w:val="0"/>
              <w:marRight w:val="0"/>
              <w:marTop w:val="0"/>
              <w:marBottom w:val="0"/>
              <w:divBdr>
                <w:top w:val="none" w:sz="0" w:space="0" w:color="auto"/>
                <w:left w:val="none" w:sz="0" w:space="0" w:color="auto"/>
                <w:bottom w:val="none" w:sz="0" w:space="0" w:color="auto"/>
                <w:right w:val="none" w:sz="0" w:space="0" w:color="auto"/>
              </w:divBdr>
            </w:div>
            <w:div w:id="1310590920">
              <w:marLeft w:val="0"/>
              <w:marRight w:val="0"/>
              <w:marTop w:val="0"/>
              <w:marBottom w:val="0"/>
              <w:divBdr>
                <w:top w:val="none" w:sz="0" w:space="0" w:color="auto"/>
                <w:left w:val="none" w:sz="0" w:space="0" w:color="auto"/>
                <w:bottom w:val="none" w:sz="0" w:space="0" w:color="auto"/>
                <w:right w:val="none" w:sz="0" w:space="0" w:color="auto"/>
              </w:divBdr>
            </w:div>
            <w:div w:id="232392416">
              <w:marLeft w:val="0"/>
              <w:marRight w:val="0"/>
              <w:marTop w:val="0"/>
              <w:marBottom w:val="0"/>
              <w:divBdr>
                <w:top w:val="none" w:sz="0" w:space="0" w:color="auto"/>
                <w:left w:val="none" w:sz="0" w:space="0" w:color="auto"/>
                <w:bottom w:val="none" w:sz="0" w:space="0" w:color="auto"/>
                <w:right w:val="none" w:sz="0" w:space="0" w:color="auto"/>
              </w:divBdr>
            </w:div>
            <w:div w:id="995454457">
              <w:marLeft w:val="0"/>
              <w:marRight w:val="0"/>
              <w:marTop w:val="0"/>
              <w:marBottom w:val="0"/>
              <w:divBdr>
                <w:top w:val="none" w:sz="0" w:space="0" w:color="auto"/>
                <w:left w:val="none" w:sz="0" w:space="0" w:color="auto"/>
                <w:bottom w:val="none" w:sz="0" w:space="0" w:color="auto"/>
                <w:right w:val="none" w:sz="0" w:space="0" w:color="auto"/>
              </w:divBdr>
            </w:div>
            <w:div w:id="576938213">
              <w:marLeft w:val="0"/>
              <w:marRight w:val="0"/>
              <w:marTop w:val="0"/>
              <w:marBottom w:val="0"/>
              <w:divBdr>
                <w:top w:val="none" w:sz="0" w:space="0" w:color="auto"/>
                <w:left w:val="none" w:sz="0" w:space="0" w:color="auto"/>
                <w:bottom w:val="none" w:sz="0" w:space="0" w:color="auto"/>
                <w:right w:val="none" w:sz="0" w:space="0" w:color="auto"/>
              </w:divBdr>
            </w:div>
            <w:div w:id="216088502">
              <w:marLeft w:val="0"/>
              <w:marRight w:val="0"/>
              <w:marTop w:val="0"/>
              <w:marBottom w:val="0"/>
              <w:divBdr>
                <w:top w:val="none" w:sz="0" w:space="0" w:color="auto"/>
                <w:left w:val="none" w:sz="0" w:space="0" w:color="auto"/>
                <w:bottom w:val="none" w:sz="0" w:space="0" w:color="auto"/>
                <w:right w:val="none" w:sz="0" w:space="0" w:color="auto"/>
              </w:divBdr>
            </w:div>
            <w:div w:id="1044138428">
              <w:marLeft w:val="0"/>
              <w:marRight w:val="0"/>
              <w:marTop w:val="0"/>
              <w:marBottom w:val="0"/>
              <w:divBdr>
                <w:top w:val="none" w:sz="0" w:space="0" w:color="auto"/>
                <w:left w:val="none" w:sz="0" w:space="0" w:color="auto"/>
                <w:bottom w:val="none" w:sz="0" w:space="0" w:color="auto"/>
                <w:right w:val="none" w:sz="0" w:space="0" w:color="auto"/>
              </w:divBdr>
            </w:div>
            <w:div w:id="1503010041">
              <w:marLeft w:val="0"/>
              <w:marRight w:val="0"/>
              <w:marTop w:val="0"/>
              <w:marBottom w:val="0"/>
              <w:divBdr>
                <w:top w:val="none" w:sz="0" w:space="0" w:color="auto"/>
                <w:left w:val="none" w:sz="0" w:space="0" w:color="auto"/>
                <w:bottom w:val="none" w:sz="0" w:space="0" w:color="auto"/>
                <w:right w:val="none" w:sz="0" w:space="0" w:color="auto"/>
              </w:divBdr>
            </w:div>
            <w:div w:id="118228414">
              <w:marLeft w:val="0"/>
              <w:marRight w:val="0"/>
              <w:marTop w:val="0"/>
              <w:marBottom w:val="0"/>
              <w:divBdr>
                <w:top w:val="none" w:sz="0" w:space="0" w:color="auto"/>
                <w:left w:val="none" w:sz="0" w:space="0" w:color="auto"/>
                <w:bottom w:val="none" w:sz="0" w:space="0" w:color="auto"/>
                <w:right w:val="none" w:sz="0" w:space="0" w:color="auto"/>
              </w:divBdr>
            </w:div>
            <w:div w:id="1349718179">
              <w:marLeft w:val="0"/>
              <w:marRight w:val="0"/>
              <w:marTop w:val="0"/>
              <w:marBottom w:val="0"/>
              <w:divBdr>
                <w:top w:val="none" w:sz="0" w:space="0" w:color="auto"/>
                <w:left w:val="none" w:sz="0" w:space="0" w:color="auto"/>
                <w:bottom w:val="none" w:sz="0" w:space="0" w:color="auto"/>
                <w:right w:val="none" w:sz="0" w:space="0" w:color="auto"/>
              </w:divBdr>
            </w:div>
            <w:div w:id="1552961235">
              <w:marLeft w:val="0"/>
              <w:marRight w:val="0"/>
              <w:marTop w:val="0"/>
              <w:marBottom w:val="0"/>
              <w:divBdr>
                <w:top w:val="none" w:sz="0" w:space="0" w:color="auto"/>
                <w:left w:val="none" w:sz="0" w:space="0" w:color="auto"/>
                <w:bottom w:val="none" w:sz="0" w:space="0" w:color="auto"/>
                <w:right w:val="none" w:sz="0" w:space="0" w:color="auto"/>
              </w:divBdr>
            </w:div>
            <w:div w:id="635254758">
              <w:marLeft w:val="0"/>
              <w:marRight w:val="0"/>
              <w:marTop w:val="0"/>
              <w:marBottom w:val="0"/>
              <w:divBdr>
                <w:top w:val="none" w:sz="0" w:space="0" w:color="auto"/>
                <w:left w:val="none" w:sz="0" w:space="0" w:color="auto"/>
                <w:bottom w:val="none" w:sz="0" w:space="0" w:color="auto"/>
                <w:right w:val="none" w:sz="0" w:space="0" w:color="auto"/>
              </w:divBdr>
            </w:div>
            <w:div w:id="264461899">
              <w:marLeft w:val="0"/>
              <w:marRight w:val="0"/>
              <w:marTop w:val="0"/>
              <w:marBottom w:val="0"/>
              <w:divBdr>
                <w:top w:val="none" w:sz="0" w:space="0" w:color="auto"/>
                <w:left w:val="none" w:sz="0" w:space="0" w:color="auto"/>
                <w:bottom w:val="none" w:sz="0" w:space="0" w:color="auto"/>
                <w:right w:val="none" w:sz="0" w:space="0" w:color="auto"/>
              </w:divBdr>
            </w:div>
            <w:div w:id="90856490">
              <w:marLeft w:val="0"/>
              <w:marRight w:val="0"/>
              <w:marTop w:val="0"/>
              <w:marBottom w:val="0"/>
              <w:divBdr>
                <w:top w:val="none" w:sz="0" w:space="0" w:color="auto"/>
                <w:left w:val="none" w:sz="0" w:space="0" w:color="auto"/>
                <w:bottom w:val="none" w:sz="0" w:space="0" w:color="auto"/>
                <w:right w:val="none" w:sz="0" w:space="0" w:color="auto"/>
              </w:divBdr>
            </w:div>
            <w:div w:id="1613978830">
              <w:marLeft w:val="0"/>
              <w:marRight w:val="0"/>
              <w:marTop w:val="0"/>
              <w:marBottom w:val="0"/>
              <w:divBdr>
                <w:top w:val="none" w:sz="0" w:space="0" w:color="auto"/>
                <w:left w:val="none" w:sz="0" w:space="0" w:color="auto"/>
                <w:bottom w:val="none" w:sz="0" w:space="0" w:color="auto"/>
                <w:right w:val="none" w:sz="0" w:space="0" w:color="auto"/>
              </w:divBdr>
            </w:div>
            <w:div w:id="1769734949">
              <w:marLeft w:val="0"/>
              <w:marRight w:val="0"/>
              <w:marTop w:val="0"/>
              <w:marBottom w:val="0"/>
              <w:divBdr>
                <w:top w:val="none" w:sz="0" w:space="0" w:color="auto"/>
                <w:left w:val="none" w:sz="0" w:space="0" w:color="auto"/>
                <w:bottom w:val="none" w:sz="0" w:space="0" w:color="auto"/>
                <w:right w:val="none" w:sz="0" w:space="0" w:color="auto"/>
              </w:divBdr>
            </w:div>
          </w:divsChild>
        </w:div>
        <w:div w:id="1702971283">
          <w:marLeft w:val="0"/>
          <w:marRight w:val="0"/>
          <w:marTop w:val="0"/>
          <w:marBottom w:val="0"/>
          <w:divBdr>
            <w:top w:val="none" w:sz="0" w:space="0" w:color="auto"/>
            <w:left w:val="none" w:sz="0" w:space="0" w:color="auto"/>
            <w:bottom w:val="none" w:sz="0" w:space="0" w:color="auto"/>
            <w:right w:val="none" w:sz="0" w:space="0" w:color="auto"/>
          </w:divBdr>
          <w:divsChild>
            <w:div w:id="41027539">
              <w:marLeft w:val="0"/>
              <w:marRight w:val="0"/>
              <w:marTop w:val="0"/>
              <w:marBottom w:val="0"/>
              <w:divBdr>
                <w:top w:val="none" w:sz="0" w:space="0" w:color="auto"/>
                <w:left w:val="none" w:sz="0" w:space="0" w:color="auto"/>
                <w:bottom w:val="none" w:sz="0" w:space="0" w:color="auto"/>
                <w:right w:val="none" w:sz="0" w:space="0" w:color="auto"/>
              </w:divBdr>
            </w:div>
            <w:div w:id="723211903">
              <w:marLeft w:val="0"/>
              <w:marRight w:val="0"/>
              <w:marTop w:val="0"/>
              <w:marBottom w:val="0"/>
              <w:divBdr>
                <w:top w:val="none" w:sz="0" w:space="0" w:color="auto"/>
                <w:left w:val="none" w:sz="0" w:space="0" w:color="auto"/>
                <w:bottom w:val="none" w:sz="0" w:space="0" w:color="auto"/>
                <w:right w:val="none" w:sz="0" w:space="0" w:color="auto"/>
              </w:divBdr>
            </w:div>
            <w:div w:id="1808430247">
              <w:marLeft w:val="0"/>
              <w:marRight w:val="0"/>
              <w:marTop w:val="0"/>
              <w:marBottom w:val="0"/>
              <w:divBdr>
                <w:top w:val="none" w:sz="0" w:space="0" w:color="auto"/>
                <w:left w:val="none" w:sz="0" w:space="0" w:color="auto"/>
                <w:bottom w:val="none" w:sz="0" w:space="0" w:color="auto"/>
                <w:right w:val="none" w:sz="0" w:space="0" w:color="auto"/>
              </w:divBdr>
            </w:div>
            <w:div w:id="1632401403">
              <w:marLeft w:val="0"/>
              <w:marRight w:val="0"/>
              <w:marTop w:val="0"/>
              <w:marBottom w:val="0"/>
              <w:divBdr>
                <w:top w:val="none" w:sz="0" w:space="0" w:color="auto"/>
                <w:left w:val="none" w:sz="0" w:space="0" w:color="auto"/>
                <w:bottom w:val="none" w:sz="0" w:space="0" w:color="auto"/>
                <w:right w:val="none" w:sz="0" w:space="0" w:color="auto"/>
              </w:divBdr>
            </w:div>
            <w:div w:id="297876145">
              <w:marLeft w:val="0"/>
              <w:marRight w:val="0"/>
              <w:marTop w:val="0"/>
              <w:marBottom w:val="0"/>
              <w:divBdr>
                <w:top w:val="none" w:sz="0" w:space="0" w:color="auto"/>
                <w:left w:val="none" w:sz="0" w:space="0" w:color="auto"/>
                <w:bottom w:val="none" w:sz="0" w:space="0" w:color="auto"/>
                <w:right w:val="none" w:sz="0" w:space="0" w:color="auto"/>
              </w:divBdr>
            </w:div>
            <w:div w:id="535121881">
              <w:marLeft w:val="0"/>
              <w:marRight w:val="0"/>
              <w:marTop w:val="0"/>
              <w:marBottom w:val="0"/>
              <w:divBdr>
                <w:top w:val="none" w:sz="0" w:space="0" w:color="auto"/>
                <w:left w:val="none" w:sz="0" w:space="0" w:color="auto"/>
                <w:bottom w:val="none" w:sz="0" w:space="0" w:color="auto"/>
                <w:right w:val="none" w:sz="0" w:space="0" w:color="auto"/>
              </w:divBdr>
            </w:div>
            <w:div w:id="1063454591">
              <w:marLeft w:val="0"/>
              <w:marRight w:val="0"/>
              <w:marTop w:val="0"/>
              <w:marBottom w:val="0"/>
              <w:divBdr>
                <w:top w:val="none" w:sz="0" w:space="0" w:color="auto"/>
                <w:left w:val="none" w:sz="0" w:space="0" w:color="auto"/>
                <w:bottom w:val="none" w:sz="0" w:space="0" w:color="auto"/>
                <w:right w:val="none" w:sz="0" w:space="0" w:color="auto"/>
              </w:divBdr>
            </w:div>
            <w:div w:id="547034435">
              <w:marLeft w:val="0"/>
              <w:marRight w:val="0"/>
              <w:marTop w:val="0"/>
              <w:marBottom w:val="0"/>
              <w:divBdr>
                <w:top w:val="none" w:sz="0" w:space="0" w:color="auto"/>
                <w:left w:val="none" w:sz="0" w:space="0" w:color="auto"/>
                <w:bottom w:val="none" w:sz="0" w:space="0" w:color="auto"/>
                <w:right w:val="none" w:sz="0" w:space="0" w:color="auto"/>
              </w:divBdr>
            </w:div>
            <w:div w:id="915944656">
              <w:marLeft w:val="0"/>
              <w:marRight w:val="0"/>
              <w:marTop w:val="0"/>
              <w:marBottom w:val="0"/>
              <w:divBdr>
                <w:top w:val="none" w:sz="0" w:space="0" w:color="auto"/>
                <w:left w:val="none" w:sz="0" w:space="0" w:color="auto"/>
                <w:bottom w:val="none" w:sz="0" w:space="0" w:color="auto"/>
                <w:right w:val="none" w:sz="0" w:space="0" w:color="auto"/>
              </w:divBdr>
            </w:div>
            <w:div w:id="746422058">
              <w:marLeft w:val="0"/>
              <w:marRight w:val="0"/>
              <w:marTop w:val="0"/>
              <w:marBottom w:val="0"/>
              <w:divBdr>
                <w:top w:val="none" w:sz="0" w:space="0" w:color="auto"/>
                <w:left w:val="none" w:sz="0" w:space="0" w:color="auto"/>
                <w:bottom w:val="none" w:sz="0" w:space="0" w:color="auto"/>
                <w:right w:val="none" w:sz="0" w:space="0" w:color="auto"/>
              </w:divBdr>
            </w:div>
            <w:div w:id="638073314">
              <w:marLeft w:val="0"/>
              <w:marRight w:val="0"/>
              <w:marTop w:val="0"/>
              <w:marBottom w:val="0"/>
              <w:divBdr>
                <w:top w:val="none" w:sz="0" w:space="0" w:color="auto"/>
                <w:left w:val="none" w:sz="0" w:space="0" w:color="auto"/>
                <w:bottom w:val="none" w:sz="0" w:space="0" w:color="auto"/>
                <w:right w:val="none" w:sz="0" w:space="0" w:color="auto"/>
              </w:divBdr>
            </w:div>
            <w:div w:id="1030372520">
              <w:marLeft w:val="0"/>
              <w:marRight w:val="0"/>
              <w:marTop w:val="0"/>
              <w:marBottom w:val="0"/>
              <w:divBdr>
                <w:top w:val="none" w:sz="0" w:space="0" w:color="auto"/>
                <w:left w:val="none" w:sz="0" w:space="0" w:color="auto"/>
                <w:bottom w:val="none" w:sz="0" w:space="0" w:color="auto"/>
                <w:right w:val="none" w:sz="0" w:space="0" w:color="auto"/>
              </w:divBdr>
            </w:div>
            <w:div w:id="517081501">
              <w:marLeft w:val="0"/>
              <w:marRight w:val="0"/>
              <w:marTop w:val="0"/>
              <w:marBottom w:val="0"/>
              <w:divBdr>
                <w:top w:val="none" w:sz="0" w:space="0" w:color="auto"/>
                <w:left w:val="none" w:sz="0" w:space="0" w:color="auto"/>
                <w:bottom w:val="none" w:sz="0" w:space="0" w:color="auto"/>
                <w:right w:val="none" w:sz="0" w:space="0" w:color="auto"/>
              </w:divBdr>
            </w:div>
            <w:div w:id="1441997312">
              <w:marLeft w:val="0"/>
              <w:marRight w:val="0"/>
              <w:marTop w:val="0"/>
              <w:marBottom w:val="0"/>
              <w:divBdr>
                <w:top w:val="none" w:sz="0" w:space="0" w:color="auto"/>
                <w:left w:val="none" w:sz="0" w:space="0" w:color="auto"/>
                <w:bottom w:val="none" w:sz="0" w:space="0" w:color="auto"/>
                <w:right w:val="none" w:sz="0" w:space="0" w:color="auto"/>
              </w:divBdr>
            </w:div>
          </w:divsChild>
        </w:div>
        <w:div w:id="1810437350">
          <w:marLeft w:val="0"/>
          <w:marRight w:val="0"/>
          <w:marTop w:val="0"/>
          <w:marBottom w:val="0"/>
          <w:divBdr>
            <w:top w:val="none" w:sz="0" w:space="0" w:color="auto"/>
            <w:left w:val="none" w:sz="0" w:space="0" w:color="auto"/>
            <w:bottom w:val="none" w:sz="0" w:space="0" w:color="auto"/>
            <w:right w:val="none" w:sz="0" w:space="0" w:color="auto"/>
          </w:divBdr>
        </w:div>
        <w:div w:id="1187405055">
          <w:marLeft w:val="0"/>
          <w:marRight w:val="0"/>
          <w:marTop w:val="0"/>
          <w:marBottom w:val="0"/>
          <w:divBdr>
            <w:top w:val="none" w:sz="0" w:space="0" w:color="auto"/>
            <w:left w:val="none" w:sz="0" w:space="0" w:color="auto"/>
            <w:bottom w:val="none" w:sz="0" w:space="0" w:color="auto"/>
            <w:right w:val="none" w:sz="0" w:space="0" w:color="auto"/>
          </w:divBdr>
        </w:div>
        <w:div w:id="1209680467">
          <w:marLeft w:val="0"/>
          <w:marRight w:val="0"/>
          <w:marTop w:val="0"/>
          <w:marBottom w:val="0"/>
          <w:divBdr>
            <w:top w:val="none" w:sz="0" w:space="0" w:color="auto"/>
            <w:left w:val="none" w:sz="0" w:space="0" w:color="auto"/>
            <w:bottom w:val="none" w:sz="0" w:space="0" w:color="auto"/>
            <w:right w:val="none" w:sz="0" w:space="0" w:color="auto"/>
          </w:divBdr>
        </w:div>
        <w:div w:id="2039963663">
          <w:marLeft w:val="0"/>
          <w:marRight w:val="0"/>
          <w:marTop w:val="0"/>
          <w:marBottom w:val="0"/>
          <w:divBdr>
            <w:top w:val="none" w:sz="0" w:space="0" w:color="auto"/>
            <w:left w:val="none" w:sz="0" w:space="0" w:color="auto"/>
            <w:bottom w:val="none" w:sz="0" w:space="0" w:color="auto"/>
            <w:right w:val="none" w:sz="0" w:space="0" w:color="auto"/>
          </w:divBdr>
        </w:div>
        <w:div w:id="1223129093">
          <w:marLeft w:val="0"/>
          <w:marRight w:val="0"/>
          <w:marTop w:val="0"/>
          <w:marBottom w:val="0"/>
          <w:divBdr>
            <w:top w:val="none" w:sz="0" w:space="0" w:color="auto"/>
            <w:left w:val="none" w:sz="0" w:space="0" w:color="auto"/>
            <w:bottom w:val="none" w:sz="0" w:space="0" w:color="auto"/>
            <w:right w:val="none" w:sz="0" w:space="0" w:color="auto"/>
          </w:divBdr>
        </w:div>
        <w:div w:id="314456354">
          <w:marLeft w:val="0"/>
          <w:marRight w:val="0"/>
          <w:marTop w:val="0"/>
          <w:marBottom w:val="0"/>
          <w:divBdr>
            <w:top w:val="none" w:sz="0" w:space="0" w:color="auto"/>
            <w:left w:val="none" w:sz="0" w:space="0" w:color="auto"/>
            <w:bottom w:val="none" w:sz="0" w:space="0" w:color="auto"/>
            <w:right w:val="none" w:sz="0" w:space="0" w:color="auto"/>
          </w:divBdr>
        </w:div>
        <w:div w:id="1766992518">
          <w:marLeft w:val="0"/>
          <w:marRight w:val="0"/>
          <w:marTop w:val="0"/>
          <w:marBottom w:val="0"/>
          <w:divBdr>
            <w:top w:val="none" w:sz="0" w:space="0" w:color="auto"/>
            <w:left w:val="none" w:sz="0" w:space="0" w:color="auto"/>
            <w:bottom w:val="none" w:sz="0" w:space="0" w:color="auto"/>
            <w:right w:val="none" w:sz="0" w:space="0" w:color="auto"/>
          </w:divBdr>
        </w:div>
        <w:div w:id="1527404774">
          <w:marLeft w:val="0"/>
          <w:marRight w:val="0"/>
          <w:marTop w:val="0"/>
          <w:marBottom w:val="0"/>
          <w:divBdr>
            <w:top w:val="none" w:sz="0" w:space="0" w:color="auto"/>
            <w:left w:val="none" w:sz="0" w:space="0" w:color="auto"/>
            <w:bottom w:val="none" w:sz="0" w:space="0" w:color="auto"/>
            <w:right w:val="none" w:sz="0" w:space="0" w:color="auto"/>
          </w:divBdr>
        </w:div>
        <w:div w:id="448472932">
          <w:marLeft w:val="0"/>
          <w:marRight w:val="0"/>
          <w:marTop w:val="0"/>
          <w:marBottom w:val="0"/>
          <w:divBdr>
            <w:top w:val="none" w:sz="0" w:space="0" w:color="auto"/>
            <w:left w:val="none" w:sz="0" w:space="0" w:color="auto"/>
            <w:bottom w:val="none" w:sz="0" w:space="0" w:color="auto"/>
            <w:right w:val="none" w:sz="0" w:space="0" w:color="auto"/>
          </w:divBdr>
        </w:div>
        <w:div w:id="1217280519">
          <w:marLeft w:val="0"/>
          <w:marRight w:val="0"/>
          <w:marTop w:val="0"/>
          <w:marBottom w:val="0"/>
          <w:divBdr>
            <w:top w:val="none" w:sz="0" w:space="0" w:color="auto"/>
            <w:left w:val="none" w:sz="0" w:space="0" w:color="auto"/>
            <w:bottom w:val="none" w:sz="0" w:space="0" w:color="auto"/>
            <w:right w:val="none" w:sz="0" w:space="0" w:color="auto"/>
          </w:divBdr>
        </w:div>
        <w:div w:id="842158937">
          <w:marLeft w:val="0"/>
          <w:marRight w:val="0"/>
          <w:marTop w:val="0"/>
          <w:marBottom w:val="0"/>
          <w:divBdr>
            <w:top w:val="none" w:sz="0" w:space="0" w:color="auto"/>
            <w:left w:val="none" w:sz="0" w:space="0" w:color="auto"/>
            <w:bottom w:val="none" w:sz="0" w:space="0" w:color="auto"/>
            <w:right w:val="none" w:sz="0" w:space="0" w:color="auto"/>
          </w:divBdr>
        </w:div>
        <w:div w:id="278533658">
          <w:marLeft w:val="0"/>
          <w:marRight w:val="0"/>
          <w:marTop w:val="0"/>
          <w:marBottom w:val="0"/>
          <w:divBdr>
            <w:top w:val="none" w:sz="0" w:space="0" w:color="auto"/>
            <w:left w:val="none" w:sz="0" w:space="0" w:color="auto"/>
            <w:bottom w:val="none" w:sz="0" w:space="0" w:color="auto"/>
            <w:right w:val="none" w:sz="0" w:space="0" w:color="auto"/>
          </w:divBdr>
        </w:div>
        <w:div w:id="1723866020">
          <w:marLeft w:val="0"/>
          <w:marRight w:val="0"/>
          <w:marTop w:val="0"/>
          <w:marBottom w:val="0"/>
          <w:divBdr>
            <w:top w:val="none" w:sz="0" w:space="0" w:color="auto"/>
            <w:left w:val="none" w:sz="0" w:space="0" w:color="auto"/>
            <w:bottom w:val="none" w:sz="0" w:space="0" w:color="auto"/>
            <w:right w:val="none" w:sz="0" w:space="0" w:color="auto"/>
          </w:divBdr>
        </w:div>
        <w:div w:id="1654605631">
          <w:marLeft w:val="0"/>
          <w:marRight w:val="0"/>
          <w:marTop w:val="0"/>
          <w:marBottom w:val="0"/>
          <w:divBdr>
            <w:top w:val="none" w:sz="0" w:space="0" w:color="auto"/>
            <w:left w:val="none" w:sz="0" w:space="0" w:color="auto"/>
            <w:bottom w:val="none" w:sz="0" w:space="0" w:color="auto"/>
            <w:right w:val="none" w:sz="0" w:space="0" w:color="auto"/>
          </w:divBdr>
        </w:div>
        <w:div w:id="1754859930">
          <w:marLeft w:val="0"/>
          <w:marRight w:val="0"/>
          <w:marTop w:val="0"/>
          <w:marBottom w:val="0"/>
          <w:divBdr>
            <w:top w:val="none" w:sz="0" w:space="0" w:color="auto"/>
            <w:left w:val="none" w:sz="0" w:space="0" w:color="auto"/>
            <w:bottom w:val="none" w:sz="0" w:space="0" w:color="auto"/>
            <w:right w:val="none" w:sz="0" w:space="0" w:color="auto"/>
          </w:divBdr>
        </w:div>
        <w:div w:id="1752966837">
          <w:marLeft w:val="0"/>
          <w:marRight w:val="0"/>
          <w:marTop w:val="0"/>
          <w:marBottom w:val="0"/>
          <w:divBdr>
            <w:top w:val="none" w:sz="0" w:space="0" w:color="auto"/>
            <w:left w:val="none" w:sz="0" w:space="0" w:color="auto"/>
            <w:bottom w:val="none" w:sz="0" w:space="0" w:color="auto"/>
            <w:right w:val="none" w:sz="0" w:space="0" w:color="auto"/>
          </w:divBdr>
        </w:div>
        <w:div w:id="2069301523">
          <w:marLeft w:val="0"/>
          <w:marRight w:val="0"/>
          <w:marTop w:val="0"/>
          <w:marBottom w:val="0"/>
          <w:divBdr>
            <w:top w:val="none" w:sz="0" w:space="0" w:color="auto"/>
            <w:left w:val="none" w:sz="0" w:space="0" w:color="auto"/>
            <w:bottom w:val="none" w:sz="0" w:space="0" w:color="auto"/>
            <w:right w:val="none" w:sz="0" w:space="0" w:color="auto"/>
          </w:divBdr>
        </w:div>
        <w:div w:id="370153881">
          <w:marLeft w:val="0"/>
          <w:marRight w:val="0"/>
          <w:marTop w:val="0"/>
          <w:marBottom w:val="0"/>
          <w:divBdr>
            <w:top w:val="none" w:sz="0" w:space="0" w:color="auto"/>
            <w:left w:val="none" w:sz="0" w:space="0" w:color="auto"/>
            <w:bottom w:val="none" w:sz="0" w:space="0" w:color="auto"/>
            <w:right w:val="none" w:sz="0" w:space="0" w:color="auto"/>
          </w:divBdr>
        </w:div>
        <w:div w:id="497306570">
          <w:marLeft w:val="0"/>
          <w:marRight w:val="0"/>
          <w:marTop w:val="0"/>
          <w:marBottom w:val="0"/>
          <w:divBdr>
            <w:top w:val="none" w:sz="0" w:space="0" w:color="auto"/>
            <w:left w:val="none" w:sz="0" w:space="0" w:color="auto"/>
            <w:bottom w:val="none" w:sz="0" w:space="0" w:color="auto"/>
            <w:right w:val="none" w:sz="0" w:space="0" w:color="auto"/>
          </w:divBdr>
        </w:div>
      </w:divsChild>
    </w:div>
    <w:div w:id="1127965317">
      <w:bodyDiv w:val="1"/>
      <w:marLeft w:val="0"/>
      <w:marRight w:val="0"/>
      <w:marTop w:val="0"/>
      <w:marBottom w:val="0"/>
      <w:divBdr>
        <w:top w:val="none" w:sz="0" w:space="0" w:color="auto"/>
        <w:left w:val="none" w:sz="0" w:space="0" w:color="auto"/>
        <w:bottom w:val="none" w:sz="0" w:space="0" w:color="auto"/>
        <w:right w:val="none" w:sz="0" w:space="0" w:color="auto"/>
      </w:divBdr>
      <w:divsChild>
        <w:div w:id="364328072">
          <w:marLeft w:val="0"/>
          <w:marRight w:val="0"/>
          <w:marTop w:val="0"/>
          <w:marBottom w:val="0"/>
          <w:divBdr>
            <w:top w:val="none" w:sz="0" w:space="0" w:color="auto"/>
            <w:left w:val="none" w:sz="0" w:space="0" w:color="auto"/>
            <w:bottom w:val="none" w:sz="0" w:space="0" w:color="auto"/>
            <w:right w:val="none" w:sz="0" w:space="0" w:color="auto"/>
          </w:divBdr>
          <w:divsChild>
            <w:div w:id="686564328">
              <w:marLeft w:val="0"/>
              <w:marRight w:val="0"/>
              <w:marTop w:val="0"/>
              <w:marBottom w:val="0"/>
              <w:divBdr>
                <w:top w:val="none" w:sz="0" w:space="0" w:color="auto"/>
                <w:left w:val="none" w:sz="0" w:space="0" w:color="auto"/>
                <w:bottom w:val="none" w:sz="0" w:space="0" w:color="auto"/>
                <w:right w:val="none" w:sz="0" w:space="0" w:color="auto"/>
              </w:divBdr>
            </w:div>
            <w:div w:id="81688854">
              <w:marLeft w:val="0"/>
              <w:marRight w:val="0"/>
              <w:marTop w:val="0"/>
              <w:marBottom w:val="0"/>
              <w:divBdr>
                <w:top w:val="none" w:sz="0" w:space="0" w:color="auto"/>
                <w:left w:val="none" w:sz="0" w:space="0" w:color="auto"/>
                <w:bottom w:val="none" w:sz="0" w:space="0" w:color="auto"/>
                <w:right w:val="none" w:sz="0" w:space="0" w:color="auto"/>
              </w:divBdr>
            </w:div>
            <w:div w:id="1853640111">
              <w:marLeft w:val="0"/>
              <w:marRight w:val="0"/>
              <w:marTop w:val="0"/>
              <w:marBottom w:val="0"/>
              <w:divBdr>
                <w:top w:val="none" w:sz="0" w:space="0" w:color="auto"/>
                <w:left w:val="none" w:sz="0" w:space="0" w:color="auto"/>
                <w:bottom w:val="none" w:sz="0" w:space="0" w:color="auto"/>
                <w:right w:val="none" w:sz="0" w:space="0" w:color="auto"/>
              </w:divBdr>
            </w:div>
            <w:div w:id="1162624936">
              <w:marLeft w:val="0"/>
              <w:marRight w:val="0"/>
              <w:marTop w:val="0"/>
              <w:marBottom w:val="0"/>
              <w:divBdr>
                <w:top w:val="none" w:sz="0" w:space="0" w:color="auto"/>
                <w:left w:val="none" w:sz="0" w:space="0" w:color="auto"/>
                <w:bottom w:val="none" w:sz="0" w:space="0" w:color="auto"/>
                <w:right w:val="none" w:sz="0" w:space="0" w:color="auto"/>
              </w:divBdr>
            </w:div>
            <w:div w:id="900091373">
              <w:marLeft w:val="0"/>
              <w:marRight w:val="0"/>
              <w:marTop w:val="0"/>
              <w:marBottom w:val="0"/>
              <w:divBdr>
                <w:top w:val="none" w:sz="0" w:space="0" w:color="auto"/>
                <w:left w:val="none" w:sz="0" w:space="0" w:color="auto"/>
                <w:bottom w:val="none" w:sz="0" w:space="0" w:color="auto"/>
                <w:right w:val="none" w:sz="0" w:space="0" w:color="auto"/>
              </w:divBdr>
            </w:div>
            <w:div w:id="247470260">
              <w:marLeft w:val="0"/>
              <w:marRight w:val="0"/>
              <w:marTop w:val="0"/>
              <w:marBottom w:val="0"/>
              <w:divBdr>
                <w:top w:val="none" w:sz="0" w:space="0" w:color="auto"/>
                <w:left w:val="none" w:sz="0" w:space="0" w:color="auto"/>
                <w:bottom w:val="none" w:sz="0" w:space="0" w:color="auto"/>
                <w:right w:val="none" w:sz="0" w:space="0" w:color="auto"/>
              </w:divBdr>
            </w:div>
            <w:div w:id="852766602">
              <w:marLeft w:val="0"/>
              <w:marRight w:val="0"/>
              <w:marTop w:val="0"/>
              <w:marBottom w:val="0"/>
              <w:divBdr>
                <w:top w:val="none" w:sz="0" w:space="0" w:color="auto"/>
                <w:left w:val="none" w:sz="0" w:space="0" w:color="auto"/>
                <w:bottom w:val="none" w:sz="0" w:space="0" w:color="auto"/>
                <w:right w:val="none" w:sz="0" w:space="0" w:color="auto"/>
              </w:divBdr>
            </w:div>
            <w:div w:id="1612474518">
              <w:marLeft w:val="0"/>
              <w:marRight w:val="0"/>
              <w:marTop w:val="0"/>
              <w:marBottom w:val="0"/>
              <w:divBdr>
                <w:top w:val="none" w:sz="0" w:space="0" w:color="auto"/>
                <w:left w:val="none" w:sz="0" w:space="0" w:color="auto"/>
                <w:bottom w:val="none" w:sz="0" w:space="0" w:color="auto"/>
                <w:right w:val="none" w:sz="0" w:space="0" w:color="auto"/>
              </w:divBdr>
            </w:div>
            <w:div w:id="1453355958">
              <w:marLeft w:val="0"/>
              <w:marRight w:val="0"/>
              <w:marTop w:val="0"/>
              <w:marBottom w:val="0"/>
              <w:divBdr>
                <w:top w:val="none" w:sz="0" w:space="0" w:color="auto"/>
                <w:left w:val="none" w:sz="0" w:space="0" w:color="auto"/>
                <w:bottom w:val="none" w:sz="0" w:space="0" w:color="auto"/>
                <w:right w:val="none" w:sz="0" w:space="0" w:color="auto"/>
              </w:divBdr>
            </w:div>
            <w:div w:id="1244529665">
              <w:marLeft w:val="0"/>
              <w:marRight w:val="0"/>
              <w:marTop w:val="0"/>
              <w:marBottom w:val="0"/>
              <w:divBdr>
                <w:top w:val="none" w:sz="0" w:space="0" w:color="auto"/>
                <w:left w:val="none" w:sz="0" w:space="0" w:color="auto"/>
                <w:bottom w:val="none" w:sz="0" w:space="0" w:color="auto"/>
                <w:right w:val="none" w:sz="0" w:space="0" w:color="auto"/>
              </w:divBdr>
            </w:div>
            <w:div w:id="626737840">
              <w:marLeft w:val="0"/>
              <w:marRight w:val="0"/>
              <w:marTop w:val="0"/>
              <w:marBottom w:val="0"/>
              <w:divBdr>
                <w:top w:val="none" w:sz="0" w:space="0" w:color="auto"/>
                <w:left w:val="none" w:sz="0" w:space="0" w:color="auto"/>
                <w:bottom w:val="none" w:sz="0" w:space="0" w:color="auto"/>
                <w:right w:val="none" w:sz="0" w:space="0" w:color="auto"/>
              </w:divBdr>
            </w:div>
            <w:div w:id="2074503340">
              <w:marLeft w:val="0"/>
              <w:marRight w:val="0"/>
              <w:marTop w:val="0"/>
              <w:marBottom w:val="0"/>
              <w:divBdr>
                <w:top w:val="none" w:sz="0" w:space="0" w:color="auto"/>
                <w:left w:val="none" w:sz="0" w:space="0" w:color="auto"/>
                <w:bottom w:val="none" w:sz="0" w:space="0" w:color="auto"/>
                <w:right w:val="none" w:sz="0" w:space="0" w:color="auto"/>
              </w:divBdr>
            </w:div>
            <w:div w:id="1578243691">
              <w:marLeft w:val="0"/>
              <w:marRight w:val="0"/>
              <w:marTop w:val="0"/>
              <w:marBottom w:val="0"/>
              <w:divBdr>
                <w:top w:val="none" w:sz="0" w:space="0" w:color="auto"/>
                <w:left w:val="none" w:sz="0" w:space="0" w:color="auto"/>
                <w:bottom w:val="none" w:sz="0" w:space="0" w:color="auto"/>
                <w:right w:val="none" w:sz="0" w:space="0" w:color="auto"/>
              </w:divBdr>
            </w:div>
          </w:divsChild>
        </w:div>
        <w:div w:id="523203607">
          <w:marLeft w:val="0"/>
          <w:marRight w:val="0"/>
          <w:marTop w:val="0"/>
          <w:marBottom w:val="0"/>
          <w:divBdr>
            <w:top w:val="none" w:sz="0" w:space="0" w:color="auto"/>
            <w:left w:val="none" w:sz="0" w:space="0" w:color="auto"/>
            <w:bottom w:val="none" w:sz="0" w:space="0" w:color="auto"/>
            <w:right w:val="none" w:sz="0" w:space="0" w:color="auto"/>
          </w:divBdr>
          <w:divsChild>
            <w:div w:id="1655793327">
              <w:marLeft w:val="0"/>
              <w:marRight w:val="0"/>
              <w:marTop w:val="0"/>
              <w:marBottom w:val="0"/>
              <w:divBdr>
                <w:top w:val="none" w:sz="0" w:space="0" w:color="auto"/>
                <w:left w:val="none" w:sz="0" w:space="0" w:color="auto"/>
                <w:bottom w:val="none" w:sz="0" w:space="0" w:color="auto"/>
                <w:right w:val="none" w:sz="0" w:space="0" w:color="auto"/>
              </w:divBdr>
            </w:div>
            <w:div w:id="1908178492">
              <w:marLeft w:val="0"/>
              <w:marRight w:val="0"/>
              <w:marTop w:val="0"/>
              <w:marBottom w:val="0"/>
              <w:divBdr>
                <w:top w:val="none" w:sz="0" w:space="0" w:color="auto"/>
                <w:left w:val="none" w:sz="0" w:space="0" w:color="auto"/>
                <w:bottom w:val="none" w:sz="0" w:space="0" w:color="auto"/>
                <w:right w:val="none" w:sz="0" w:space="0" w:color="auto"/>
              </w:divBdr>
            </w:div>
            <w:div w:id="96368422">
              <w:marLeft w:val="0"/>
              <w:marRight w:val="0"/>
              <w:marTop w:val="0"/>
              <w:marBottom w:val="0"/>
              <w:divBdr>
                <w:top w:val="none" w:sz="0" w:space="0" w:color="auto"/>
                <w:left w:val="none" w:sz="0" w:space="0" w:color="auto"/>
                <w:bottom w:val="none" w:sz="0" w:space="0" w:color="auto"/>
                <w:right w:val="none" w:sz="0" w:space="0" w:color="auto"/>
              </w:divBdr>
            </w:div>
            <w:div w:id="271325300">
              <w:marLeft w:val="0"/>
              <w:marRight w:val="0"/>
              <w:marTop w:val="0"/>
              <w:marBottom w:val="0"/>
              <w:divBdr>
                <w:top w:val="none" w:sz="0" w:space="0" w:color="auto"/>
                <w:left w:val="none" w:sz="0" w:space="0" w:color="auto"/>
                <w:bottom w:val="none" w:sz="0" w:space="0" w:color="auto"/>
                <w:right w:val="none" w:sz="0" w:space="0" w:color="auto"/>
              </w:divBdr>
            </w:div>
            <w:div w:id="976567107">
              <w:marLeft w:val="0"/>
              <w:marRight w:val="0"/>
              <w:marTop w:val="0"/>
              <w:marBottom w:val="0"/>
              <w:divBdr>
                <w:top w:val="none" w:sz="0" w:space="0" w:color="auto"/>
                <w:left w:val="none" w:sz="0" w:space="0" w:color="auto"/>
                <w:bottom w:val="none" w:sz="0" w:space="0" w:color="auto"/>
                <w:right w:val="none" w:sz="0" w:space="0" w:color="auto"/>
              </w:divBdr>
            </w:div>
            <w:div w:id="185758243">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128714306">
              <w:marLeft w:val="0"/>
              <w:marRight w:val="0"/>
              <w:marTop w:val="0"/>
              <w:marBottom w:val="0"/>
              <w:divBdr>
                <w:top w:val="none" w:sz="0" w:space="0" w:color="auto"/>
                <w:left w:val="none" w:sz="0" w:space="0" w:color="auto"/>
                <w:bottom w:val="none" w:sz="0" w:space="0" w:color="auto"/>
                <w:right w:val="none" w:sz="0" w:space="0" w:color="auto"/>
              </w:divBdr>
            </w:div>
            <w:div w:id="708728061">
              <w:marLeft w:val="0"/>
              <w:marRight w:val="0"/>
              <w:marTop w:val="0"/>
              <w:marBottom w:val="0"/>
              <w:divBdr>
                <w:top w:val="none" w:sz="0" w:space="0" w:color="auto"/>
                <w:left w:val="none" w:sz="0" w:space="0" w:color="auto"/>
                <w:bottom w:val="none" w:sz="0" w:space="0" w:color="auto"/>
                <w:right w:val="none" w:sz="0" w:space="0" w:color="auto"/>
              </w:divBdr>
            </w:div>
            <w:div w:id="442723800">
              <w:marLeft w:val="0"/>
              <w:marRight w:val="0"/>
              <w:marTop w:val="0"/>
              <w:marBottom w:val="0"/>
              <w:divBdr>
                <w:top w:val="none" w:sz="0" w:space="0" w:color="auto"/>
                <w:left w:val="none" w:sz="0" w:space="0" w:color="auto"/>
                <w:bottom w:val="none" w:sz="0" w:space="0" w:color="auto"/>
                <w:right w:val="none" w:sz="0" w:space="0" w:color="auto"/>
              </w:divBdr>
            </w:div>
            <w:div w:id="2100715082">
              <w:marLeft w:val="0"/>
              <w:marRight w:val="0"/>
              <w:marTop w:val="0"/>
              <w:marBottom w:val="0"/>
              <w:divBdr>
                <w:top w:val="none" w:sz="0" w:space="0" w:color="auto"/>
                <w:left w:val="none" w:sz="0" w:space="0" w:color="auto"/>
                <w:bottom w:val="none" w:sz="0" w:space="0" w:color="auto"/>
                <w:right w:val="none" w:sz="0" w:space="0" w:color="auto"/>
              </w:divBdr>
            </w:div>
            <w:div w:id="1842889603">
              <w:marLeft w:val="0"/>
              <w:marRight w:val="0"/>
              <w:marTop w:val="0"/>
              <w:marBottom w:val="0"/>
              <w:divBdr>
                <w:top w:val="none" w:sz="0" w:space="0" w:color="auto"/>
                <w:left w:val="none" w:sz="0" w:space="0" w:color="auto"/>
                <w:bottom w:val="none" w:sz="0" w:space="0" w:color="auto"/>
                <w:right w:val="none" w:sz="0" w:space="0" w:color="auto"/>
              </w:divBdr>
            </w:div>
          </w:divsChild>
        </w:div>
        <w:div w:id="1209420134">
          <w:marLeft w:val="0"/>
          <w:marRight w:val="0"/>
          <w:marTop w:val="0"/>
          <w:marBottom w:val="0"/>
          <w:divBdr>
            <w:top w:val="none" w:sz="0" w:space="0" w:color="auto"/>
            <w:left w:val="none" w:sz="0" w:space="0" w:color="auto"/>
            <w:bottom w:val="none" w:sz="0" w:space="0" w:color="auto"/>
            <w:right w:val="none" w:sz="0" w:space="0" w:color="auto"/>
          </w:divBdr>
          <w:divsChild>
            <w:div w:id="1188787394">
              <w:marLeft w:val="0"/>
              <w:marRight w:val="0"/>
              <w:marTop w:val="0"/>
              <w:marBottom w:val="0"/>
              <w:divBdr>
                <w:top w:val="none" w:sz="0" w:space="0" w:color="auto"/>
                <w:left w:val="none" w:sz="0" w:space="0" w:color="auto"/>
                <w:bottom w:val="none" w:sz="0" w:space="0" w:color="auto"/>
                <w:right w:val="none" w:sz="0" w:space="0" w:color="auto"/>
              </w:divBdr>
            </w:div>
            <w:div w:id="1465662070">
              <w:marLeft w:val="0"/>
              <w:marRight w:val="0"/>
              <w:marTop w:val="0"/>
              <w:marBottom w:val="0"/>
              <w:divBdr>
                <w:top w:val="none" w:sz="0" w:space="0" w:color="auto"/>
                <w:left w:val="none" w:sz="0" w:space="0" w:color="auto"/>
                <w:bottom w:val="none" w:sz="0" w:space="0" w:color="auto"/>
                <w:right w:val="none" w:sz="0" w:space="0" w:color="auto"/>
              </w:divBdr>
            </w:div>
            <w:div w:id="508180709">
              <w:marLeft w:val="0"/>
              <w:marRight w:val="0"/>
              <w:marTop w:val="0"/>
              <w:marBottom w:val="0"/>
              <w:divBdr>
                <w:top w:val="none" w:sz="0" w:space="0" w:color="auto"/>
                <w:left w:val="none" w:sz="0" w:space="0" w:color="auto"/>
                <w:bottom w:val="none" w:sz="0" w:space="0" w:color="auto"/>
                <w:right w:val="none" w:sz="0" w:space="0" w:color="auto"/>
              </w:divBdr>
            </w:div>
            <w:div w:id="949317629">
              <w:marLeft w:val="0"/>
              <w:marRight w:val="0"/>
              <w:marTop w:val="0"/>
              <w:marBottom w:val="0"/>
              <w:divBdr>
                <w:top w:val="none" w:sz="0" w:space="0" w:color="auto"/>
                <w:left w:val="none" w:sz="0" w:space="0" w:color="auto"/>
                <w:bottom w:val="none" w:sz="0" w:space="0" w:color="auto"/>
                <w:right w:val="none" w:sz="0" w:space="0" w:color="auto"/>
              </w:divBdr>
            </w:div>
            <w:div w:id="2037385477">
              <w:marLeft w:val="0"/>
              <w:marRight w:val="0"/>
              <w:marTop w:val="0"/>
              <w:marBottom w:val="0"/>
              <w:divBdr>
                <w:top w:val="none" w:sz="0" w:space="0" w:color="auto"/>
                <w:left w:val="none" w:sz="0" w:space="0" w:color="auto"/>
                <w:bottom w:val="none" w:sz="0" w:space="0" w:color="auto"/>
                <w:right w:val="none" w:sz="0" w:space="0" w:color="auto"/>
              </w:divBdr>
            </w:div>
            <w:div w:id="155654654">
              <w:marLeft w:val="0"/>
              <w:marRight w:val="0"/>
              <w:marTop w:val="0"/>
              <w:marBottom w:val="0"/>
              <w:divBdr>
                <w:top w:val="none" w:sz="0" w:space="0" w:color="auto"/>
                <w:left w:val="none" w:sz="0" w:space="0" w:color="auto"/>
                <w:bottom w:val="none" w:sz="0" w:space="0" w:color="auto"/>
                <w:right w:val="none" w:sz="0" w:space="0" w:color="auto"/>
              </w:divBdr>
            </w:div>
            <w:div w:id="96996127">
              <w:marLeft w:val="0"/>
              <w:marRight w:val="0"/>
              <w:marTop w:val="0"/>
              <w:marBottom w:val="0"/>
              <w:divBdr>
                <w:top w:val="none" w:sz="0" w:space="0" w:color="auto"/>
                <w:left w:val="none" w:sz="0" w:space="0" w:color="auto"/>
                <w:bottom w:val="none" w:sz="0" w:space="0" w:color="auto"/>
                <w:right w:val="none" w:sz="0" w:space="0" w:color="auto"/>
              </w:divBdr>
            </w:div>
            <w:div w:id="920676681">
              <w:marLeft w:val="0"/>
              <w:marRight w:val="0"/>
              <w:marTop w:val="0"/>
              <w:marBottom w:val="0"/>
              <w:divBdr>
                <w:top w:val="none" w:sz="0" w:space="0" w:color="auto"/>
                <w:left w:val="none" w:sz="0" w:space="0" w:color="auto"/>
                <w:bottom w:val="none" w:sz="0" w:space="0" w:color="auto"/>
                <w:right w:val="none" w:sz="0" w:space="0" w:color="auto"/>
              </w:divBdr>
            </w:div>
            <w:div w:id="1560050746">
              <w:marLeft w:val="0"/>
              <w:marRight w:val="0"/>
              <w:marTop w:val="0"/>
              <w:marBottom w:val="0"/>
              <w:divBdr>
                <w:top w:val="none" w:sz="0" w:space="0" w:color="auto"/>
                <w:left w:val="none" w:sz="0" w:space="0" w:color="auto"/>
                <w:bottom w:val="none" w:sz="0" w:space="0" w:color="auto"/>
                <w:right w:val="none" w:sz="0" w:space="0" w:color="auto"/>
              </w:divBdr>
            </w:div>
            <w:div w:id="1463503898">
              <w:marLeft w:val="0"/>
              <w:marRight w:val="0"/>
              <w:marTop w:val="0"/>
              <w:marBottom w:val="0"/>
              <w:divBdr>
                <w:top w:val="none" w:sz="0" w:space="0" w:color="auto"/>
                <w:left w:val="none" w:sz="0" w:space="0" w:color="auto"/>
                <w:bottom w:val="none" w:sz="0" w:space="0" w:color="auto"/>
                <w:right w:val="none" w:sz="0" w:space="0" w:color="auto"/>
              </w:divBdr>
            </w:div>
            <w:div w:id="283467753">
              <w:marLeft w:val="0"/>
              <w:marRight w:val="0"/>
              <w:marTop w:val="0"/>
              <w:marBottom w:val="0"/>
              <w:divBdr>
                <w:top w:val="none" w:sz="0" w:space="0" w:color="auto"/>
                <w:left w:val="none" w:sz="0" w:space="0" w:color="auto"/>
                <w:bottom w:val="none" w:sz="0" w:space="0" w:color="auto"/>
                <w:right w:val="none" w:sz="0" w:space="0" w:color="auto"/>
              </w:divBdr>
            </w:div>
            <w:div w:id="1812862712">
              <w:marLeft w:val="0"/>
              <w:marRight w:val="0"/>
              <w:marTop w:val="0"/>
              <w:marBottom w:val="0"/>
              <w:divBdr>
                <w:top w:val="none" w:sz="0" w:space="0" w:color="auto"/>
                <w:left w:val="none" w:sz="0" w:space="0" w:color="auto"/>
                <w:bottom w:val="none" w:sz="0" w:space="0" w:color="auto"/>
                <w:right w:val="none" w:sz="0" w:space="0" w:color="auto"/>
              </w:divBdr>
            </w:div>
          </w:divsChild>
        </w:div>
        <w:div w:id="1254431380">
          <w:marLeft w:val="0"/>
          <w:marRight w:val="0"/>
          <w:marTop w:val="0"/>
          <w:marBottom w:val="0"/>
          <w:divBdr>
            <w:top w:val="none" w:sz="0" w:space="0" w:color="auto"/>
            <w:left w:val="none" w:sz="0" w:space="0" w:color="auto"/>
            <w:bottom w:val="none" w:sz="0" w:space="0" w:color="auto"/>
            <w:right w:val="none" w:sz="0" w:space="0" w:color="auto"/>
          </w:divBdr>
          <w:divsChild>
            <w:div w:id="1790972033">
              <w:marLeft w:val="0"/>
              <w:marRight w:val="0"/>
              <w:marTop w:val="0"/>
              <w:marBottom w:val="0"/>
              <w:divBdr>
                <w:top w:val="none" w:sz="0" w:space="0" w:color="auto"/>
                <w:left w:val="none" w:sz="0" w:space="0" w:color="auto"/>
                <w:bottom w:val="none" w:sz="0" w:space="0" w:color="auto"/>
                <w:right w:val="none" w:sz="0" w:space="0" w:color="auto"/>
              </w:divBdr>
            </w:div>
            <w:div w:id="1043142559">
              <w:marLeft w:val="0"/>
              <w:marRight w:val="0"/>
              <w:marTop w:val="0"/>
              <w:marBottom w:val="0"/>
              <w:divBdr>
                <w:top w:val="none" w:sz="0" w:space="0" w:color="auto"/>
                <w:left w:val="none" w:sz="0" w:space="0" w:color="auto"/>
                <w:bottom w:val="none" w:sz="0" w:space="0" w:color="auto"/>
                <w:right w:val="none" w:sz="0" w:space="0" w:color="auto"/>
              </w:divBdr>
            </w:div>
            <w:div w:id="1512645551">
              <w:marLeft w:val="0"/>
              <w:marRight w:val="0"/>
              <w:marTop w:val="0"/>
              <w:marBottom w:val="0"/>
              <w:divBdr>
                <w:top w:val="none" w:sz="0" w:space="0" w:color="auto"/>
                <w:left w:val="none" w:sz="0" w:space="0" w:color="auto"/>
                <w:bottom w:val="none" w:sz="0" w:space="0" w:color="auto"/>
                <w:right w:val="none" w:sz="0" w:space="0" w:color="auto"/>
              </w:divBdr>
            </w:div>
            <w:div w:id="393358389">
              <w:marLeft w:val="0"/>
              <w:marRight w:val="0"/>
              <w:marTop w:val="0"/>
              <w:marBottom w:val="0"/>
              <w:divBdr>
                <w:top w:val="none" w:sz="0" w:space="0" w:color="auto"/>
                <w:left w:val="none" w:sz="0" w:space="0" w:color="auto"/>
                <w:bottom w:val="none" w:sz="0" w:space="0" w:color="auto"/>
                <w:right w:val="none" w:sz="0" w:space="0" w:color="auto"/>
              </w:divBdr>
            </w:div>
            <w:div w:id="2060782989">
              <w:marLeft w:val="0"/>
              <w:marRight w:val="0"/>
              <w:marTop w:val="0"/>
              <w:marBottom w:val="0"/>
              <w:divBdr>
                <w:top w:val="none" w:sz="0" w:space="0" w:color="auto"/>
                <w:left w:val="none" w:sz="0" w:space="0" w:color="auto"/>
                <w:bottom w:val="none" w:sz="0" w:space="0" w:color="auto"/>
                <w:right w:val="none" w:sz="0" w:space="0" w:color="auto"/>
              </w:divBdr>
            </w:div>
            <w:div w:id="1961912522">
              <w:marLeft w:val="0"/>
              <w:marRight w:val="0"/>
              <w:marTop w:val="0"/>
              <w:marBottom w:val="0"/>
              <w:divBdr>
                <w:top w:val="none" w:sz="0" w:space="0" w:color="auto"/>
                <w:left w:val="none" w:sz="0" w:space="0" w:color="auto"/>
                <w:bottom w:val="none" w:sz="0" w:space="0" w:color="auto"/>
                <w:right w:val="none" w:sz="0" w:space="0" w:color="auto"/>
              </w:divBdr>
            </w:div>
            <w:div w:id="1176531777">
              <w:marLeft w:val="0"/>
              <w:marRight w:val="0"/>
              <w:marTop w:val="0"/>
              <w:marBottom w:val="0"/>
              <w:divBdr>
                <w:top w:val="none" w:sz="0" w:space="0" w:color="auto"/>
                <w:left w:val="none" w:sz="0" w:space="0" w:color="auto"/>
                <w:bottom w:val="none" w:sz="0" w:space="0" w:color="auto"/>
                <w:right w:val="none" w:sz="0" w:space="0" w:color="auto"/>
              </w:divBdr>
            </w:div>
            <w:div w:id="818691776">
              <w:marLeft w:val="0"/>
              <w:marRight w:val="0"/>
              <w:marTop w:val="0"/>
              <w:marBottom w:val="0"/>
              <w:divBdr>
                <w:top w:val="none" w:sz="0" w:space="0" w:color="auto"/>
                <w:left w:val="none" w:sz="0" w:space="0" w:color="auto"/>
                <w:bottom w:val="none" w:sz="0" w:space="0" w:color="auto"/>
                <w:right w:val="none" w:sz="0" w:space="0" w:color="auto"/>
              </w:divBdr>
            </w:div>
            <w:div w:id="1812478870">
              <w:marLeft w:val="0"/>
              <w:marRight w:val="0"/>
              <w:marTop w:val="0"/>
              <w:marBottom w:val="0"/>
              <w:divBdr>
                <w:top w:val="none" w:sz="0" w:space="0" w:color="auto"/>
                <w:left w:val="none" w:sz="0" w:space="0" w:color="auto"/>
                <w:bottom w:val="none" w:sz="0" w:space="0" w:color="auto"/>
                <w:right w:val="none" w:sz="0" w:space="0" w:color="auto"/>
              </w:divBdr>
            </w:div>
            <w:div w:id="1996713378">
              <w:marLeft w:val="0"/>
              <w:marRight w:val="0"/>
              <w:marTop w:val="0"/>
              <w:marBottom w:val="0"/>
              <w:divBdr>
                <w:top w:val="none" w:sz="0" w:space="0" w:color="auto"/>
                <w:left w:val="none" w:sz="0" w:space="0" w:color="auto"/>
                <w:bottom w:val="none" w:sz="0" w:space="0" w:color="auto"/>
                <w:right w:val="none" w:sz="0" w:space="0" w:color="auto"/>
              </w:divBdr>
            </w:div>
            <w:div w:id="441416164">
              <w:marLeft w:val="0"/>
              <w:marRight w:val="0"/>
              <w:marTop w:val="0"/>
              <w:marBottom w:val="0"/>
              <w:divBdr>
                <w:top w:val="none" w:sz="0" w:space="0" w:color="auto"/>
                <w:left w:val="none" w:sz="0" w:space="0" w:color="auto"/>
                <w:bottom w:val="none" w:sz="0" w:space="0" w:color="auto"/>
                <w:right w:val="none" w:sz="0" w:space="0" w:color="auto"/>
              </w:divBdr>
            </w:div>
            <w:div w:id="1061565442">
              <w:marLeft w:val="0"/>
              <w:marRight w:val="0"/>
              <w:marTop w:val="0"/>
              <w:marBottom w:val="0"/>
              <w:divBdr>
                <w:top w:val="none" w:sz="0" w:space="0" w:color="auto"/>
                <w:left w:val="none" w:sz="0" w:space="0" w:color="auto"/>
                <w:bottom w:val="none" w:sz="0" w:space="0" w:color="auto"/>
                <w:right w:val="none" w:sz="0" w:space="0" w:color="auto"/>
              </w:divBdr>
            </w:div>
            <w:div w:id="1239442449">
              <w:marLeft w:val="0"/>
              <w:marRight w:val="0"/>
              <w:marTop w:val="0"/>
              <w:marBottom w:val="0"/>
              <w:divBdr>
                <w:top w:val="none" w:sz="0" w:space="0" w:color="auto"/>
                <w:left w:val="none" w:sz="0" w:space="0" w:color="auto"/>
                <w:bottom w:val="none" w:sz="0" w:space="0" w:color="auto"/>
                <w:right w:val="none" w:sz="0" w:space="0" w:color="auto"/>
              </w:divBdr>
            </w:div>
            <w:div w:id="2079739595">
              <w:marLeft w:val="0"/>
              <w:marRight w:val="0"/>
              <w:marTop w:val="0"/>
              <w:marBottom w:val="0"/>
              <w:divBdr>
                <w:top w:val="none" w:sz="0" w:space="0" w:color="auto"/>
                <w:left w:val="none" w:sz="0" w:space="0" w:color="auto"/>
                <w:bottom w:val="none" w:sz="0" w:space="0" w:color="auto"/>
                <w:right w:val="none" w:sz="0" w:space="0" w:color="auto"/>
              </w:divBdr>
            </w:div>
            <w:div w:id="1208761752">
              <w:marLeft w:val="0"/>
              <w:marRight w:val="0"/>
              <w:marTop w:val="0"/>
              <w:marBottom w:val="0"/>
              <w:divBdr>
                <w:top w:val="none" w:sz="0" w:space="0" w:color="auto"/>
                <w:left w:val="none" w:sz="0" w:space="0" w:color="auto"/>
                <w:bottom w:val="none" w:sz="0" w:space="0" w:color="auto"/>
                <w:right w:val="none" w:sz="0" w:space="0" w:color="auto"/>
              </w:divBdr>
            </w:div>
            <w:div w:id="164709531">
              <w:marLeft w:val="0"/>
              <w:marRight w:val="0"/>
              <w:marTop w:val="0"/>
              <w:marBottom w:val="0"/>
              <w:divBdr>
                <w:top w:val="none" w:sz="0" w:space="0" w:color="auto"/>
                <w:left w:val="none" w:sz="0" w:space="0" w:color="auto"/>
                <w:bottom w:val="none" w:sz="0" w:space="0" w:color="auto"/>
                <w:right w:val="none" w:sz="0" w:space="0" w:color="auto"/>
              </w:divBdr>
            </w:div>
            <w:div w:id="2124230163">
              <w:marLeft w:val="0"/>
              <w:marRight w:val="0"/>
              <w:marTop w:val="0"/>
              <w:marBottom w:val="0"/>
              <w:divBdr>
                <w:top w:val="none" w:sz="0" w:space="0" w:color="auto"/>
                <w:left w:val="none" w:sz="0" w:space="0" w:color="auto"/>
                <w:bottom w:val="none" w:sz="0" w:space="0" w:color="auto"/>
                <w:right w:val="none" w:sz="0" w:space="0" w:color="auto"/>
              </w:divBdr>
            </w:div>
            <w:div w:id="898250648">
              <w:marLeft w:val="0"/>
              <w:marRight w:val="0"/>
              <w:marTop w:val="0"/>
              <w:marBottom w:val="0"/>
              <w:divBdr>
                <w:top w:val="none" w:sz="0" w:space="0" w:color="auto"/>
                <w:left w:val="none" w:sz="0" w:space="0" w:color="auto"/>
                <w:bottom w:val="none" w:sz="0" w:space="0" w:color="auto"/>
                <w:right w:val="none" w:sz="0" w:space="0" w:color="auto"/>
              </w:divBdr>
            </w:div>
          </w:divsChild>
        </w:div>
        <w:div w:id="383679890">
          <w:marLeft w:val="0"/>
          <w:marRight w:val="0"/>
          <w:marTop w:val="0"/>
          <w:marBottom w:val="0"/>
          <w:divBdr>
            <w:top w:val="none" w:sz="0" w:space="0" w:color="auto"/>
            <w:left w:val="none" w:sz="0" w:space="0" w:color="auto"/>
            <w:bottom w:val="none" w:sz="0" w:space="0" w:color="auto"/>
            <w:right w:val="none" w:sz="0" w:space="0" w:color="auto"/>
          </w:divBdr>
          <w:divsChild>
            <w:div w:id="889346174">
              <w:marLeft w:val="0"/>
              <w:marRight w:val="0"/>
              <w:marTop w:val="0"/>
              <w:marBottom w:val="0"/>
              <w:divBdr>
                <w:top w:val="none" w:sz="0" w:space="0" w:color="auto"/>
                <w:left w:val="none" w:sz="0" w:space="0" w:color="auto"/>
                <w:bottom w:val="none" w:sz="0" w:space="0" w:color="auto"/>
                <w:right w:val="none" w:sz="0" w:space="0" w:color="auto"/>
              </w:divBdr>
            </w:div>
            <w:div w:id="1812672726">
              <w:marLeft w:val="0"/>
              <w:marRight w:val="0"/>
              <w:marTop w:val="0"/>
              <w:marBottom w:val="0"/>
              <w:divBdr>
                <w:top w:val="none" w:sz="0" w:space="0" w:color="auto"/>
                <w:left w:val="none" w:sz="0" w:space="0" w:color="auto"/>
                <w:bottom w:val="none" w:sz="0" w:space="0" w:color="auto"/>
                <w:right w:val="none" w:sz="0" w:space="0" w:color="auto"/>
              </w:divBdr>
            </w:div>
            <w:div w:id="367415909">
              <w:marLeft w:val="0"/>
              <w:marRight w:val="0"/>
              <w:marTop w:val="0"/>
              <w:marBottom w:val="0"/>
              <w:divBdr>
                <w:top w:val="none" w:sz="0" w:space="0" w:color="auto"/>
                <w:left w:val="none" w:sz="0" w:space="0" w:color="auto"/>
                <w:bottom w:val="none" w:sz="0" w:space="0" w:color="auto"/>
                <w:right w:val="none" w:sz="0" w:space="0" w:color="auto"/>
              </w:divBdr>
            </w:div>
            <w:div w:id="522016966">
              <w:marLeft w:val="0"/>
              <w:marRight w:val="0"/>
              <w:marTop w:val="0"/>
              <w:marBottom w:val="0"/>
              <w:divBdr>
                <w:top w:val="none" w:sz="0" w:space="0" w:color="auto"/>
                <w:left w:val="none" w:sz="0" w:space="0" w:color="auto"/>
                <w:bottom w:val="none" w:sz="0" w:space="0" w:color="auto"/>
                <w:right w:val="none" w:sz="0" w:space="0" w:color="auto"/>
              </w:divBdr>
            </w:div>
            <w:div w:id="1926183205">
              <w:marLeft w:val="0"/>
              <w:marRight w:val="0"/>
              <w:marTop w:val="0"/>
              <w:marBottom w:val="0"/>
              <w:divBdr>
                <w:top w:val="none" w:sz="0" w:space="0" w:color="auto"/>
                <w:left w:val="none" w:sz="0" w:space="0" w:color="auto"/>
                <w:bottom w:val="none" w:sz="0" w:space="0" w:color="auto"/>
                <w:right w:val="none" w:sz="0" w:space="0" w:color="auto"/>
              </w:divBdr>
            </w:div>
            <w:div w:id="1325739646">
              <w:marLeft w:val="0"/>
              <w:marRight w:val="0"/>
              <w:marTop w:val="0"/>
              <w:marBottom w:val="0"/>
              <w:divBdr>
                <w:top w:val="none" w:sz="0" w:space="0" w:color="auto"/>
                <w:left w:val="none" w:sz="0" w:space="0" w:color="auto"/>
                <w:bottom w:val="none" w:sz="0" w:space="0" w:color="auto"/>
                <w:right w:val="none" w:sz="0" w:space="0" w:color="auto"/>
              </w:divBdr>
            </w:div>
            <w:div w:id="851451174">
              <w:marLeft w:val="0"/>
              <w:marRight w:val="0"/>
              <w:marTop w:val="0"/>
              <w:marBottom w:val="0"/>
              <w:divBdr>
                <w:top w:val="none" w:sz="0" w:space="0" w:color="auto"/>
                <w:left w:val="none" w:sz="0" w:space="0" w:color="auto"/>
                <w:bottom w:val="none" w:sz="0" w:space="0" w:color="auto"/>
                <w:right w:val="none" w:sz="0" w:space="0" w:color="auto"/>
              </w:divBdr>
            </w:div>
            <w:div w:id="1492679278">
              <w:marLeft w:val="0"/>
              <w:marRight w:val="0"/>
              <w:marTop w:val="0"/>
              <w:marBottom w:val="0"/>
              <w:divBdr>
                <w:top w:val="none" w:sz="0" w:space="0" w:color="auto"/>
                <w:left w:val="none" w:sz="0" w:space="0" w:color="auto"/>
                <w:bottom w:val="none" w:sz="0" w:space="0" w:color="auto"/>
                <w:right w:val="none" w:sz="0" w:space="0" w:color="auto"/>
              </w:divBdr>
            </w:div>
            <w:div w:id="2075350750">
              <w:marLeft w:val="0"/>
              <w:marRight w:val="0"/>
              <w:marTop w:val="0"/>
              <w:marBottom w:val="0"/>
              <w:divBdr>
                <w:top w:val="none" w:sz="0" w:space="0" w:color="auto"/>
                <w:left w:val="none" w:sz="0" w:space="0" w:color="auto"/>
                <w:bottom w:val="none" w:sz="0" w:space="0" w:color="auto"/>
                <w:right w:val="none" w:sz="0" w:space="0" w:color="auto"/>
              </w:divBdr>
            </w:div>
            <w:div w:id="402726802">
              <w:marLeft w:val="0"/>
              <w:marRight w:val="0"/>
              <w:marTop w:val="0"/>
              <w:marBottom w:val="0"/>
              <w:divBdr>
                <w:top w:val="none" w:sz="0" w:space="0" w:color="auto"/>
                <w:left w:val="none" w:sz="0" w:space="0" w:color="auto"/>
                <w:bottom w:val="none" w:sz="0" w:space="0" w:color="auto"/>
                <w:right w:val="none" w:sz="0" w:space="0" w:color="auto"/>
              </w:divBdr>
            </w:div>
            <w:div w:id="670643071">
              <w:marLeft w:val="0"/>
              <w:marRight w:val="0"/>
              <w:marTop w:val="0"/>
              <w:marBottom w:val="0"/>
              <w:divBdr>
                <w:top w:val="none" w:sz="0" w:space="0" w:color="auto"/>
                <w:left w:val="none" w:sz="0" w:space="0" w:color="auto"/>
                <w:bottom w:val="none" w:sz="0" w:space="0" w:color="auto"/>
                <w:right w:val="none" w:sz="0" w:space="0" w:color="auto"/>
              </w:divBdr>
            </w:div>
            <w:div w:id="385371238">
              <w:marLeft w:val="0"/>
              <w:marRight w:val="0"/>
              <w:marTop w:val="0"/>
              <w:marBottom w:val="0"/>
              <w:divBdr>
                <w:top w:val="none" w:sz="0" w:space="0" w:color="auto"/>
                <w:left w:val="none" w:sz="0" w:space="0" w:color="auto"/>
                <w:bottom w:val="none" w:sz="0" w:space="0" w:color="auto"/>
                <w:right w:val="none" w:sz="0" w:space="0" w:color="auto"/>
              </w:divBdr>
            </w:div>
          </w:divsChild>
        </w:div>
        <w:div w:id="2130585256">
          <w:marLeft w:val="0"/>
          <w:marRight w:val="0"/>
          <w:marTop w:val="0"/>
          <w:marBottom w:val="0"/>
          <w:divBdr>
            <w:top w:val="none" w:sz="0" w:space="0" w:color="auto"/>
            <w:left w:val="none" w:sz="0" w:space="0" w:color="auto"/>
            <w:bottom w:val="none" w:sz="0" w:space="0" w:color="auto"/>
            <w:right w:val="none" w:sz="0" w:space="0" w:color="auto"/>
          </w:divBdr>
          <w:divsChild>
            <w:div w:id="1730878970">
              <w:marLeft w:val="0"/>
              <w:marRight w:val="0"/>
              <w:marTop w:val="0"/>
              <w:marBottom w:val="0"/>
              <w:divBdr>
                <w:top w:val="none" w:sz="0" w:space="0" w:color="auto"/>
                <w:left w:val="none" w:sz="0" w:space="0" w:color="auto"/>
                <w:bottom w:val="none" w:sz="0" w:space="0" w:color="auto"/>
                <w:right w:val="none" w:sz="0" w:space="0" w:color="auto"/>
              </w:divBdr>
            </w:div>
            <w:div w:id="232202945">
              <w:marLeft w:val="0"/>
              <w:marRight w:val="0"/>
              <w:marTop w:val="0"/>
              <w:marBottom w:val="0"/>
              <w:divBdr>
                <w:top w:val="none" w:sz="0" w:space="0" w:color="auto"/>
                <w:left w:val="none" w:sz="0" w:space="0" w:color="auto"/>
                <w:bottom w:val="none" w:sz="0" w:space="0" w:color="auto"/>
                <w:right w:val="none" w:sz="0" w:space="0" w:color="auto"/>
              </w:divBdr>
            </w:div>
            <w:div w:id="1399405445">
              <w:marLeft w:val="0"/>
              <w:marRight w:val="0"/>
              <w:marTop w:val="0"/>
              <w:marBottom w:val="0"/>
              <w:divBdr>
                <w:top w:val="none" w:sz="0" w:space="0" w:color="auto"/>
                <w:left w:val="none" w:sz="0" w:space="0" w:color="auto"/>
                <w:bottom w:val="none" w:sz="0" w:space="0" w:color="auto"/>
                <w:right w:val="none" w:sz="0" w:space="0" w:color="auto"/>
              </w:divBdr>
            </w:div>
            <w:div w:id="302856442">
              <w:marLeft w:val="0"/>
              <w:marRight w:val="0"/>
              <w:marTop w:val="0"/>
              <w:marBottom w:val="0"/>
              <w:divBdr>
                <w:top w:val="none" w:sz="0" w:space="0" w:color="auto"/>
                <w:left w:val="none" w:sz="0" w:space="0" w:color="auto"/>
                <w:bottom w:val="none" w:sz="0" w:space="0" w:color="auto"/>
                <w:right w:val="none" w:sz="0" w:space="0" w:color="auto"/>
              </w:divBdr>
            </w:div>
            <w:div w:id="1664775681">
              <w:marLeft w:val="0"/>
              <w:marRight w:val="0"/>
              <w:marTop w:val="0"/>
              <w:marBottom w:val="0"/>
              <w:divBdr>
                <w:top w:val="none" w:sz="0" w:space="0" w:color="auto"/>
                <w:left w:val="none" w:sz="0" w:space="0" w:color="auto"/>
                <w:bottom w:val="none" w:sz="0" w:space="0" w:color="auto"/>
                <w:right w:val="none" w:sz="0" w:space="0" w:color="auto"/>
              </w:divBdr>
            </w:div>
            <w:div w:id="1447236383">
              <w:marLeft w:val="0"/>
              <w:marRight w:val="0"/>
              <w:marTop w:val="0"/>
              <w:marBottom w:val="0"/>
              <w:divBdr>
                <w:top w:val="none" w:sz="0" w:space="0" w:color="auto"/>
                <w:left w:val="none" w:sz="0" w:space="0" w:color="auto"/>
                <w:bottom w:val="none" w:sz="0" w:space="0" w:color="auto"/>
                <w:right w:val="none" w:sz="0" w:space="0" w:color="auto"/>
              </w:divBdr>
            </w:div>
            <w:div w:id="322928525">
              <w:marLeft w:val="0"/>
              <w:marRight w:val="0"/>
              <w:marTop w:val="0"/>
              <w:marBottom w:val="0"/>
              <w:divBdr>
                <w:top w:val="none" w:sz="0" w:space="0" w:color="auto"/>
                <w:left w:val="none" w:sz="0" w:space="0" w:color="auto"/>
                <w:bottom w:val="none" w:sz="0" w:space="0" w:color="auto"/>
                <w:right w:val="none" w:sz="0" w:space="0" w:color="auto"/>
              </w:divBdr>
            </w:div>
            <w:div w:id="3287113">
              <w:marLeft w:val="0"/>
              <w:marRight w:val="0"/>
              <w:marTop w:val="0"/>
              <w:marBottom w:val="0"/>
              <w:divBdr>
                <w:top w:val="none" w:sz="0" w:space="0" w:color="auto"/>
                <w:left w:val="none" w:sz="0" w:space="0" w:color="auto"/>
                <w:bottom w:val="none" w:sz="0" w:space="0" w:color="auto"/>
                <w:right w:val="none" w:sz="0" w:space="0" w:color="auto"/>
              </w:divBdr>
            </w:div>
            <w:div w:id="953243938">
              <w:marLeft w:val="0"/>
              <w:marRight w:val="0"/>
              <w:marTop w:val="0"/>
              <w:marBottom w:val="0"/>
              <w:divBdr>
                <w:top w:val="none" w:sz="0" w:space="0" w:color="auto"/>
                <w:left w:val="none" w:sz="0" w:space="0" w:color="auto"/>
                <w:bottom w:val="none" w:sz="0" w:space="0" w:color="auto"/>
                <w:right w:val="none" w:sz="0" w:space="0" w:color="auto"/>
              </w:divBdr>
            </w:div>
            <w:div w:id="307825383">
              <w:marLeft w:val="0"/>
              <w:marRight w:val="0"/>
              <w:marTop w:val="0"/>
              <w:marBottom w:val="0"/>
              <w:divBdr>
                <w:top w:val="none" w:sz="0" w:space="0" w:color="auto"/>
                <w:left w:val="none" w:sz="0" w:space="0" w:color="auto"/>
                <w:bottom w:val="none" w:sz="0" w:space="0" w:color="auto"/>
                <w:right w:val="none" w:sz="0" w:space="0" w:color="auto"/>
              </w:divBdr>
            </w:div>
            <w:div w:id="2094274742">
              <w:marLeft w:val="0"/>
              <w:marRight w:val="0"/>
              <w:marTop w:val="0"/>
              <w:marBottom w:val="0"/>
              <w:divBdr>
                <w:top w:val="none" w:sz="0" w:space="0" w:color="auto"/>
                <w:left w:val="none" w:sz="0" w:space="0" w:color="auto"/>
                <w:bottom w:val="none" w:sz="0" w:space="0" w:color="auto"/>
                <w:right w:val="none" w:sz="0" w:space="0" w:color="auto"/>
              </w:divBdr>
            </w:div>
          </w:divsChild>
        </w:div>
        <w:div w:id="1749813671">
          <w:marLeft w:val="0"/>
          <w:marRight w:val="0"/>
          <w:marTop w:val="0"/>
          <w:marBottom w:val="0"/>
          <w:divBdr>
            <w:top w:val="none" w:sz="0" w:space="0" w:color="auto"/>
            <w:left w:val="none" w:sz="0" w:space="0" w:color="auto"/>
            <w:bottom w:val="none" w:sz="0" w:space="0" w:color="auto"/>
            <w:right w:val="none" w:sz="0" w:space="0" w:color="auto"/>
          </w:divBdr>
          <w:divsChild>
            <w:div w:id="806431698">
              <w:marLeft w:val="0"/>
              <w:marRight w:val="0"/>
              <w:marTop w:val="0"/>
              <w:marBottom w:val="0"/>
              <w:divBdr>
                <w:top w:val="none" w:sz="0" w:space="0" w:color="auto"/>
                <w:left w:val="none" w:sz="0" w:space="0" w:color="auto"/>
                <w:bottom w:val="none" w:sz="0" w:space="0" w:color="auto"/>
                <w:right w:val="none" w:sz="0" w:space="0" w:color="auto"/>
              </w:divBdr>
            </w:div>
            <w:div w:id="713315744">
              <w:marLeft w:val="0"/>
              <w:marRight w:val="0"/>
              <w:marTop w:val="0"/>
              <w:marBottom w:val="0"/>
              <w:divBdr>
                <w:top w:val="none" w:sz="0" w:space="0" w:color="auto"/>
                <w:left w:val="none" w:sz="0" w:space="0" w:color="auto"/>
                <w:bottom w:val="none" w:sz="0" w:space="0" w:color="auto"/>
                <w:right w:val="none" w:sz="0" w:space="0" w:color="auto"/>
              </w:divBdr>
            </w:div>
            <w:div w:id="1962614158">
              <w:marLeft w:val="0"/>
              <w:marRight w:val="0"/>
              <w:marTop w:val="0"/>
              <w:marBottom w:val="0"/>
              <w:divBdr>
                <w:top w:val="none" w:sz="0" w:space="0" w:color="auto"/>
                <w:left w:val="none" w:sz="0" w:space="0" w:color="auto"/>
                <w:bottom w:val="none" w:sz="0" w:space="0" w:color="auto"/>
                <w:right w:val="none" w:sz="0" w:space="0" w:color="auto"/>
              </w:divBdr>
            </w:div>
            <w:div w:id="1775972915">
              <w:marLeft w:val="0"/>
              <w:marRight w:val="0"/>
              <w:marTop w:val="0"/>
              <w:marBottom w:val="0"/>
              <w:divBdr>
                <w:top w:val="none" w:sz="0" w:space="0" w:color="auto"/>
                <w:left w:val="none" w:sz="0" w:space="0" w:color="auto"/>
                <w:bottom w:val="none" w:sz="0" w:space="0" w:color="auto"/>
                <w:right w:val="none" w:sz="0" w:space="0" w:color="auto"/>
              </w:divBdr>
            </w:div>
            <w:div w:id="1739398370">
              <w:marLeft w:val="0"/>
              <w:marRight w:val="0"/>
              <w:marTop w:val="0"/>
              <w:marBottom w:val="0"/>
              <w:divBdr>
                <w:top w:val="none" w:sz="0" w:space="0" w:color="auto"/>
                <w:left w:val="none" w:sz="0" w:space="0" w:color="auto"/>
                <w:bottom w:val="none" w:sz="0" w:space="0" w:color="auto"/>
                <w:right w:val="none" w:sz="0" w:space="0" w:color="auto"/>
              </w:divBdr>
            </w:div>
            <w:div w:id="484056311">
              <w:marLeft w:val="0"/>
              <w:marRight w:val="0"/>
              <w:marTop w:val="0"/>
              <w:marBottom w:val="0"/>
              <w:divBdr>
                <w:top w:val="none" w:sz="0" w:space="0" w:color="auto"/>
                <w:left w:val="none" w:sz="0" w:space="0" w:color="auto"/>
                <w:bottom w:val="none" w:sz="0" w:space="0" w:color="auto"/>
                <w:right w:val="none" w:sz="0" w:space="0" w:color="auto"/>
              </w:divBdr>
            </w:div>
            <w:div w:id="1049299658">
              <w:marLeft w:val="0"/>
              <w:marRight w:val="0"/>
              <w:marTop w:val="0"/>
              <w:marBottom w:val="0"/>
              <w:divBdr>
                <w:top w:val="none" w:sz="0" w:space="0" w:color="auto"/>
                <w:left w:val="none" w:sz="0" w:space="0" w:color="auto"/>
                <w:bottom w:val="none" w:sz="0" w:space="0" w:color="auto"/>
                <w:right w:val="none" w:sz="0" w:space="0" w:color="auto"/>
              </w:divBdr>
            </w:div>
            <w:div w:id="1465731500">
              <w:marLeft w:val="0"/>
              <w:marRight w:val="0"/>
              <w:marTop w:val="0"/>
              <w:marBottom w:val="0"/>
              <w:divBdr>
                <w:top w:val="none" w:sz="0" w:space="0" w:color="auto"/>
                <w:left w:val="none" w:sz="0" w:space="0" w:color="auto"/>
                <w:bottom w:val="none" w:sz="0" w:space="0" w:color="auto"/>
                <w:right w:val="none" w:sz="0" w:space="0" w:color="auto"/>
              </w:divBdr>
            </w:div>
            <w:div w:id="1528252026">
              <w:marLeft w:val="0"/>
              <w:marRight w:val="0"/>
              <w:marTop w:val="0"/>
              <w:marBottom w:val="0"/>
              <w:divBdr>
                <w:top w:val="none" w:sz="0" w:space="0" w:color="auto"/>
                <w:left w:val="none" w:sz="0" w:space="0" w:color="auto"/>
                <w:bottom w:val="none" w:sz="0" w:space="0" w:color="auto"/>
                <w:right w:val="none" w:sz="0" w:space="0" w:color="auto"/>
              </w:divBdr>
            </w:div>
            <w:div w:id="1211574658">
              <w:marLeft w:val="0"/>
              <w:marRight w:val="0"/>
              <w:marTop w:val="0"/>
              <w:marBottom w:val="0"/>
              <w:divBdr>
                <w:top w:val="none" w:sz="0" w:space="0" w:color="auto"/>
                <w:left w:val="none" w:sz="0" w:space="0" w:color="auto"/>
                <w:bottom w:val="none" w:sz="0" w:space="0" w:color="auto"/>
                <w:right w:val="none" w:sz="0" w:space="0" w:color="auto"/>
              </w:divBdr>
            </w:div>
            <w:div w:id="17197902">
              <w:marLeft w:val="0"/>
              <w:marRight w:val="0"/>
              <w:marTop w:val="0"/>
              <w:marBottom w:val="0"/>
              <w:divBdr>
                <w:top w:val="none" w:sz="0" w:space="0" w:color="auto"/>
                <w:left w:val="none" w:sz="0" w:space="0" w:color="auto"/>
                <w:bottom w:val="none" w:sz="0" w:space="0" w:color="auto"/>
                <w:right w:val="none" w:sz="0" w:space="0" w:color="auto"/>
              </w:divBdr>
            </w:div>
            <w:div w:id="1007446418">
              <w:marLeft w:val="0"/>
              <w:marRight w:val="0"/>
              <w:marTop w:val="0"/>
              <w:marBottom w:val="0"/>
              <w:divBdr>
                <w:top w:val="none" w:sz="0" w:space="0" w:color="auto"/>
                <w:left w:val="none" w:sz="0" w:space="0" w:color="auto"/>
                <w:bottom w:val="none" w:sz="0" w:space="0" w:color="auto"/>
                <w:right w:val="none" w:sz="0" w:space="0" w:color="auto"/>
              </w:divBdr>
            </w:div>
            <w:div w:id="633290185">
              <w:marLeft w:val="0"/>
              <w:marRight w:val="0"/>
              <w:marTop w:val="0"/>
              <w:marBottom w:val="0"/>
              <w:divBdr>
                <w:top w:val="none" w:sz="0" w:space="0" w:color="auto"/>
                <w:left w:val="none" w:sz="0" w:space="0" w:color="auto"/>
                <w:bottom w:val="none" w:sz="0" w:space="0" w:color="auto"/>
                <w:right w:val="none" w:sz="0" w:space="0" w:color="auto"/>
              </w:divBdr>
            </w:div>
            <w:div w:id="1678772078">
              <w:marLeft w:val="0"/>
              <w:marRight w:val="0"/>
              <w:marTop w:val="0"/>
              <w:marBottom w:val="0"/>
              <w:divBdr>
                <w:top w:val="none" w:sz="0" w:space="0" w:color="auto"/>
                <w:left w:val="none" w:sz="0" w:space="0" w:color="auto"/>
                <w:bottom w:val="none" w:sz="0" w:space="0" w:color="auto"/>
                <w:right w:val="none" w:sz="0" w:space="0" w:color="auto"/>
              </w:divBdr>
            </w:div>
            <w:div w:id="126626866">
              <w:marLeft w:val="0"/>
              <w:marRight w:val="0"/>
              <w:marTop w:val="0"/>
              <w:marBottom w:val="0"/>
              <w:divBdr>
                <w:top w:val="none" w:sz="0" w:space="0" w:color="auto"/>
                <w:left w:val="none" w:sz="0" w:space="0" w:color="auto"/>
                <w:bottom w:val="none" w:sz="0" w:space="0" w:color="auto"/>
                <w:right w:val="none" w:sz="0" w:space="0" w:color="auto"/>
              </w:divBdr>
            </w:div>
            <w:div w:id="258372321">
              <w:marLeft w:val="0"/>
              <w:marRight w:val="0"/>
              <w:marTop w:val="0"/>
              <w:marBottom w:val="0"/>
              <w:divBdr>
                <w:top w:val="none" w:sz="0" w:space="0" w:color="auto"/>
                <w:left w:val="none" w:sz="0" w:space="0" w:color="auto"/>
                <w:bottom w:val="none" w:sz="0" w:space="0" w:color="auto"/>
                <w:right w:val="none" w:sz="0" w:space="0" w:color="auto"/>
              </w:divBdr>
            </w:div>
            <w:div w:id="1177697151">
              <w:marLeft w:val="0"/>
              <w:marRight w:val="0"/>
              <w:marTop w:val="0"/>
              <w:marBottom w:val="0"/>
              <w:divBdr>
                <w:top w:val="none" w:sz="0" w:space="0" w:color="auto"/>
                <w:left w:val="none" w:sz="0" w:space="0" w:color="auto"/>
                <w:bottom w:val="none" w:sz="0" w:space="0" w:color="auto"/>
                <w:right w:val="none" w:sz="0" w:space="0" w:color="auto"/>
              </w:divBdr>
            </w:div>
            <w:div w:id="105320555">
              <w:marLeft w:val="0"/>
              <w:marRight w:val="0"/>
              <w:marTop w:val="0"/>
              <w:marBottom w:val="0"/>
              <w:divBdr>
                <w:top w:val="none" w:sz="0" w:space="0" w:color="auto"/>
                <w:left w:val="none" w:sz="0" w:space="0" w:color="auto"/>
                <w:bottom w:val="none" w:sz="0" w:space="0" w:color="auto"/>
                <w:right w:val="none" w:sz="0" w:space="0" w:color="auto"/>
              </w:divBdr>
            </w:div>
          </w:divsChild>
        </w:div>
        <w:div w:id="1171483366">
          <w:marLeft w:val="0"/>
          <w:marRight w:val="0"/>
          <w:marTop w:val="0"/>
          <w:marBottom w:val="0"/>
          <w:divBdr>
            <w:top w:val="none" w:sz="0" w:space="0" w:color="auto"/>
            <w:left w:val="none" w:sz="0" w:space="0" w:color="auto"/>
            <w:bottom w:val="none" w:sz="0" w:space="0" w:color="auto"/>
            <w:right w:val="none" w:sz="0" w:space="0" w:color="auto"/>
          </w:divBdr>
          <w:divsChild>
            <w:div w:id="1746343891">
              <w:marLeft w:val="0"/>
              <w:marRight w:val="0"/>
              <w:marTop w:val="0"/>
              <w:marBottom w:val="0"/>
              <w:divBdr>
                <w:top w:val="none" w:sz="0" w:space="0" w:color="auto"/>
                <w:left w:val="none" w:sz="0" w:space="0" w:color="auto"/>
                <w:bottom w:val="none" w:sz="0" w:space="0" w:color="auto"/>
                <w:right w:val="none" w:sz="0" w:space="0" w:color="auto"/>
              </w:divBdr>
            </w:div>
            <w:div w:id="2124955206">
              <w:marLeft w:val="0"/>
              <w:marRight w:val="0"/>
              <w:marTop w:val="0"/>
              <w:marBottom w:val="0"/>
              <w:divBdr>
                <w:top w:val="none" w:sz="0" w:space="0" w:color="auto"/>
                <w:left w:val="none" w:sz="0" w:space="0" w:color="auto"/>
                <w:bottom w:val="none" w:sz="0" w:space="0" w:color="auto"/>
                <w:right w:val="none" w:sz="0" w:space="0" w:color="auto"/>
              </w:divBdr>
            </w:div>
            <w:div w:id="728383518">
              <w:marLeft w:val="0"/>
              <w:marRight w:val="0"/>
              <w:marTop w:val="0"/>
              <w:marBottom w:val="0"/>
              <w:divBdr>
                <w:top w:val="none" w:sz="0" w:space="0" w:color="auto"/>
                <w:left w:val="none" w:sz="0" w:space="0" w:color="auto"/>
                <w:bottom w:val="none" w:sz="0" w:space="0" w:color="auto"/>
                <w:right w:val="none" w:sz="0" w:space="0" w:color="auto"/>
              </w:divBdr>
            </w:div>
            <w:div w:id="1387489051">
              <w:marLeft w:val="0"/>
              <w:marRight w:val="0"/>
              <w:marTop w:val="0"/>
              <w:marBottom w:val="0"/>
              <w:divBdr>
                <w:top w:val="none" w:sz="0" w:space="0" w:color="auto"/>
                <w:left w:val="none" w:sz="0" w:space="0" w:color="auto"/>
                <w:bottom w:val="none" w:sz="0" w:space="0" w:color="auto"/>
                <w:right w:val="none" w:sz="0" w:space="0" w:color="auto"/>
              </w:divBdr>
            </w:div>
            <w:div w:id="577255996">
              <w:marLeft w:val="0"/>
              <w:marRight w:val="0"/>
              <w:marTop w:val="0"/>
              <w:marBottom w:val="0"/>
              <w:divBdr>
                <w:top w:val="none" w:sz="0" w:space="0" w:color="auto"/>
                <w:left w:val="none" w:sz="0" w:space="0" w:color="auto"/>
                <w:bottom w:val="none" w:sz="0" w:space="0" w:color="auto"/>
                <w:right w:val="none" w:sz="0" w:space="0" w:color="auto"/>
              </w:divBdr>
            </w:div>
            <w:div w:id="663514699">
              <w:marLeft w:val="0"/>
              <w:marRight w:val="0"/>
              <w:marTop w:val="0"/>
              <w:marBottom w:val="0"/>
              <w:divBdr>
                <w:top w:val="none" w:sz="0" w:space="0" w:color="auto"/>
                <w:left w:val="none" w:sz="0" w:space="0" w:color="auto"/>
                <w:bottom w:val="none" w:sz="0" w:space="0" w:color="auto"/>
                <w:right w:val="none" w:sz="0" w:space="0" w:color="auto"/>
              </w:divBdr>
            </w:div>
            <w:div w:id="1481965905">
              <w:marLeft w:val="0"/>
              <w:marRight w:val="0"/>
              <w:marTop w:val="0"/>
              <w:marBottom w:val="0"/>
              <w:divBdr>
                <w:top w:val="none" w:sz="0" w:space="0" w:color="auto"/>
                <w:left w:val="none" w:sz="0" w:space="0" w:color="auto"/>
                <w:bottom w:val="none" w:sz="0" w:space="0" w:color="auto"/>
                <w:right w:val="none" w:sz="0" w:space="0" w:color="auto"/>
              </w:divBdr>
            </w:div>
            <w:div w:id="2013948478">
              <w:marLeft w:val="0"/>
              <w:marRight w:val="0"/>
              <w:marTop w:val="0"/>
              <w:marBottom w:val="0"/>
              <w:divBdr>
                <w:top w:val="none" w:sz="0" w:space="0" w:color="auto"/>
                <w:left w:val="none" w:sz="0" w:space="0" w:color="auto"/>
                <w:bottom w:val="none" w:sz="0" w:space="0" w:color="auto"/>
                <w:right w:val="none" w:sz="0" w:space="0" w:color="auto"/>
              </w:divBdr>
            </w:div>
            <w:div w:id="1716855951">
              <w:marLeft w:val="0"/>
              <w:marRight w:val="0"/>
              <w:marTop w:val="0"/>
              <w:marBottom w:val="0"/>
              <w:divBdr>
                <w:top w:val="none" w:sz="0" w:space="0" w:color="auto"/>
                <w:left w:val="none" w:sz="0" w:space="0" w:color="auto"/>
                <w:bottom w:val="none" w:sz="0" w:space="0" w:color="auto"/>
                <w:right w:val="none" w:sz="0" w:space="0" w:color="auto"/>
              </w:divBdr>
            </w:div>
            <w:div w:id="268783330">
              <w:marLeft w:val="0"/>
              <w:marRight w:val="0"/>
              <w:marTop w:val="0"/>
              <w:marBottom w:val="0"/>
              <w:divBdr>
                <w:top w:val="none" w:sz="0" w:space="0" w:color="auto"/>
                <w:left w:val="none" w:sz="0" w:space="0" w:color="auto"/>
                <w:bottom w:val="none" w:sz="0" w:space="0" w:color="auto"/>
                <w:right w:val="none" w:sz="0" w:space="0" w:color="auto"/>
              </w:divBdr>
            </w:div>
            <w:div w:id="1472670656">
              <w:marLeft w:val="0"/>
              <w:marRight w:val="0"/>
              <w:marTop w:val="0"/>
              <w:marBottom w:val="0"/>
              <w:divBdr>
                <w:top w:val="none" w:sz="0" w:space="0" w:color="auto"/>
                <w:left w:val="none" w:sz="0" w:space="0" w:color="auto"/>
                <w:bottom w:val="none" w:sz="0" w:space="0" w:color="auto"/>
                <w:right w:val="none" w:sz="0" w:space="0" w:color="auto"/>
              </w:divBdr>
            </w:div>
            <w:div w:id="1836646854">
              <w:marLeft w:val="0"/>
              <w:marRight w:val="0"/>
              <w:marTop w:val="0"/>
              <w:marBottom w:val="0"/>
              <w:divBdr>
                <w:top w:val="none" w:sz="0" w:space="0" w:color="auto"/>
                <w:left w:val="none" w:sz="0" w:space="0" w:color="auto"/>
                <w:bottom w:val="none" w:sz="0" w:space="0" w:color="auto"/>
                <w:right w:val="none" w:sz="0" w:space="0" w:color="auto"/>
              </w:divBdr>
            </w:div>
            <w:div w:id="129907248">
              <w:marLeft w:val="0"/>
              <w:marRight w:val="0"/>
              <w:marTop w:val="0"/>
              <w:marBottom w:val="0"/>
              <w:divBdr>
                <w:top w:val="none" w:sz="0" w:space="0" w:color="auto"/>
                <w:left w:val="none" w:sz="0" w:space="0" w:color="auto"/>
                <w:bottom w:val="none" w:sz="0" w:space="0" w:color="auto"/>
                <w:right w:val="none" w:sz="0" w:space="0" w:color="auto"/>
              </w:divBdr>
            </w:div>
            <w:div w:id="115179394">
              <w:marLeft w:val="0"/>
              <w:marRight w:val="0"/>
              <w:marTop w:val="0"/>
              <w:marBottom w:val="0"/>
              <w:divBdr>
                <w:top w:val="none" w:sz="0" w:space="0" w:color="auto"/>
                <w:left w:val="none" w:sz="0" w:space="0" w:color="auto"/>
                <w:bottom w:val="none" w:sz="0" w:space="0" w:color="auto"/>
                <w:right w:val="none" w:sz="0" w:space="0" w:color="auto"/>
              </w:divBdr>
            </w:div>
          </w:divsChild>
        </w:div>
        <w:div w:id="437335195">
          <w:marLeft w:val="0"/>
          <w:marRight w:val="0"/>
          <w:marTop w:val="0"/>
          <w:marBottom w:val="0"/>
          <w:divBdr>
            <w:top w:val="none" w:sz="0" w:space="0" w:color="auto"/>
            <w:left w:val="none" w:sz="0" w:space="0" w:color="auto"/>
            <w:bottom w:val="none" w:sz="0" w:space="0" w:color="auto"/>
            <w:right w:val="none" w:sz="0" w:space="0" w:color="auto"/>
          </w:divBdr>
        </w:div>
        <w:div w:id="1004279072">
          <w:marLeft w:val="0"/>
          <w:marRight w:val="0"/>
          <w:marTop w:val="0"/>
          <w:marBottom w:val="0"/>
          <w:divBdr>
            <w:top w:val="none" w:sz="0" w:space="0" w:color="auto"/>
            <w:left w:val="none" w:sz="0" w:space="0" w:color="auto"/>
            <w:bottom w:val="none" w:sz="0" w:space="0" w:color="auto"/>
            <w:right w:val="none" w:sz="0" w:space="0" w:color="auto"/>
          </w:divBdr>
        </w:div>
        <w:div w:id="1786582692">
          <w:marLeft w:val="0"/>
          <w:marRight w:val="0"/>
          <w:marTop w:val="0"/>
          <w:marBottom w:val="0"/>
          <w:divBdr>
            <w:top w:val="none" w:sz="0" w:space="0" w:color="auto"/>
            <w:left w:val="none" w:sz="0" w:space="0" w:color="auto"/>
            <w:bottom w:val="none" w:sz="0" w:space="0" w:color="auto"/>
            <w:right w:val="none" w:sz="0" w:space="0" w:color="auto"/>
          </w:divBdr>
        </w:div>
        <w:div w:id="315914406">
          <w:marLeft w:val="0"/>
          <w:marRight w:val="0"/>
          <w:marTop w:val="0"/>
          <w:marBottom w:val="0"/>
          <w:divBdr>
            <w:top w:val="none" w:sz="0" w:space="0" w:color="auto"/>
            <w:left w:val="none" w:sz="0" w:space="0" w:color="auto"/>
            <w:bottom w:val="none" w:sz="0" w:space="0" w:color="auto"/>
            <w:right w:val="none" w:sz="0" w:space="0" w:color="auto"/>
          </w:divBdr>
        </w:div>
        <w:div w:id="827210226">
          <w:marLeft w:val="0"/>
          <w:marRight w:val="0"/>
          <w:marTop w:val="0"/>
          <w:marBottom w:val="0"/>
          <w:divBdr>
            <w:top w:val="none" w:sz="0" w:space="0" w:color="auto"/>
            <w:left w:val="none" w:sz="0" w:space="0" w:color="auto"/>
            <w:bottom w:val="none" w:sz="0" w:space="0" w:color="auto"/>
            <w:right w:val="none" w:sz="0" w:space="0" w:color="auto"/>
          </w:divBdr>
        </w:div>
        <w:div w:id="509950833">
          <w:marLeft w:val="0"/>
          <w:marRight w:val="0"/>
          <w:marTop w:val="0"/>
          <w:marBottom w:val="0"/>
          <w:divBdr>
            <w:top w:val="none" w:sz="0" w:space="0" w:color="auto"/>
            <w:left w:val="none" w:sz="0" w:space="0" w:color="auto"/>
            <w:bottom w:val="none" w:sz="0" w:space="0" w:color="auto"/>
            <w:right w:val="none" w:sz="0" w:space="0" w:color="auto"/>
          </w:divBdr>
        </w:div>
        <w:div w:id="54208493">
          <w:marLeft w:val="0"/>
          <w:marRight w:val="0"/>
          <w:marTop w:val="0"/>
          <w:marBottom w:val="0"/>
          <w:divBdr>
            <w:top w:val="none" w:sz="0" w:space="0" w:color="auto"/>
            <w:left w:val="none" w:sz="0" w:space="0" w:color="auto"/>
            <w:bottom w:val="none" w:sz="0" w:space="0" w:color="auto"/>
            <w:right w:val="none" w:sz="0" w:space="0" w:color="auto"/>
          </w:divBdr>
        </w:div>
        <w:div w:id="994601787">
          <w:marLeft w:val="0"/>
          <w:marRight w:val="0"/>
          <w:marTop w:val="0"/>
          <w:marBottom w:val="0"/>
          <w:divBdr>
            <w:top w:val="none" w:sz="0" w:space="0" w:color="auto"/>
            <w:left w:val="none" w:sz="0" w:space="0" w:color="auto"/>
            <w:bottom w:val="none" w:sz="0" w:space="0" w:color="auto"/>
            <w:right w:val="none" w:sz="0" w:space="0" w:color="auto"/>
          </w:divBdr>
        </w:div>
        <w:div w:id="1643806215">
          <w:marLeft w:val="0"/>
          <w:marRight w:val="0"/>
          <w:marTop w:val="0"/>
          <w:marBottom w:val="0"/>
          <w:divBdr>
            <w:top w:val="none" w:sz="0" w:space="0" w:color="auto"/>
            <w:left w:val="none" w:sz="0" w:space="0" w:color="auto"/>
            <w:bottom w:val="none" w:sz="0" w:space="0" w:color="auto"/>
            <w:right w:val="none" w:sz="0" w:space="0" w:color="auto"/>
          </w:divBdr>
        </w:div>
        <w:div w:id="231282554">
          <w:marLeft w:val="0"/>
          <w:marRight w:val="0"/>
          <w:marTop w:val="0"/>
          <w:marBottom w:val="0"/>
          <w:divBdr>
            <w:top w:val="none" w:sz="0" w:space="0" w:color="auto"/>
            <w:left w:val="none" w:sz="0" w:space="0" w:color="auto"/>
            <w:bottom w:val="none" w:sz="0" w:space="0" w:color="auto"/>
            <w:right w:val="none" w:sz="0" w:space="0" w:color="auto"/>
          </w:divBdr>
        </w:div>
        <w:div w:id="836068044">
          <w:marLeft w:val="0"/>
          <w:marRight w:val="0"/>
          <w:marTop w:val="0"/>
          <w:marBottom w:val="0"/>
          <w:divBdr>
            <w:top w:val="none" w:sz="0" w:space="0" w:color="auto"/>
            <w:left w:val="none" w:sz="0" w:space="0" w:color="auto"/>
            <w:bottom w:val="none" w:sz="0" w:space="0" w:color="auto"/>
            <w:right w:val="none" w:sz="0" w:space="0" w:color="auto"/>
          </w:divBdr>
        </w:div>
        <w:div w:id="1510096433">
          <w:marLeft w:val="0"/>
          <w:marRight w:val="0"/>
          <w:marTop w:val="0"/>
          <w:marBottom w:val="0"/>
          <w:divBdr>
            <w:top w:val="none" w:sz="0" w:space="0" w:color="auto"/>
            <w:left w:val="none" w:sz="0" w:space="0" w:color="auto"/>
            <w:bottom w:val="none" w:sz="0" w:space="0" w:color="auto"/>
            <w:right w:val="none" w:sz="0" w:space="0" w:color="auto"/>
          </w:divBdr>
        </w:div>
        <w:div w:id="1977442668">
          <w:marLeft w:val="0"/>
          <w:marRight w:val="0"/>
          <w:marTop w:val="0"/>
          <w:marBottom w:val="0"/>
          <w:divBdr>
            <w:top w:val="none" w:sz="0" w:space="0" w:color="auto"/>
            <w:left w:val="none" w:sz="0" w:space="0" w:color="auto"/>
            <w:bottom w:val="none" w:sz="0" w:space="0" w:color="auto"/>
            <w:right w:val="none" w:sz="0" w:space="0" w:color="auto"/>
          </w:divBdr>
        </w:div>
        <w:div w:id="35856057">
          <w:marLeft w:val="0"/>
          <w:marRight w:val="0"/>
          <w:marTop w:val="0"/>
          <w:marBottom w:val="0"/>
          <w:divBdr>
            <w:top w:val="none" w:sz="0" w:space="0" w:color="auto"/>
            <w:left w:val="none" w:sz="0" w:space="0" w:color="auto"/>
            <w:bottom w:val="none" w:sz="0" w:space="0" w:color="auto"/>
            <w:right w:val="none" w:sz="0" w:space="0" w:color="auto"/>
          </w:divBdr>
        </w:div>
        <w:div w:id="1126504253">
          <w:marLeft w:val="0"/>
          <w:marRight w:val="0"/>
          <w:marTop w:val="0"/>
          <w:marBottom w:val="0"/>
          <w:divBdr>
            <w:top w:val="none" w:sz="0" w:space="0" w:color="auto"/>
            <w:left w:val="none" w:sz="0" w:space="0" w:color="auto"/>
            <w:bottom w:val="none" w:sz="0" w:space="0" w:color="auto"/>
            <w:right w:val="none" w:sz="0" w:space="0" w:color="auto"/>
          </w:divBdr>
        </w:div>
        <w:div w:id="378632644">
          <w:marLeft w:val="0"/>
          <w:marRight w:val="0"/>
          <w:marTop w:val="0"/>
          <w:marBottom w:val="0"/>
          <w:divBdr>
            <w:top w:val="none" w:sz="0" w:space="0" w:color="auto"/>
            <w:left w:val="none" w:sz="0" w:space="0" w:color="auto"/>
            <w:bottom w:val="none" w:sz="0" w:space="0" w:color="auto"/>
            <w:right w:val="none" w:sz="0" w:space="0" w:color="auto"/>
          </w:divBdr>
        </w:div>
        <w:div w:id="1950163547">
          <w:marLeft w:val="0"/>
          <w:marRight w:val="0"/>
          <w:marTop w:val="0"/>
          <w:marBottom w:val="0"/>
          <w:divBdr>
            <w:top w:val="none" w:sz="0" w:space="0" w:color="auto"/>
            <w:left w:val="none" w:sz="0" w:space="0" w:color="auto"/>
            <w:bottom w:val="none" w:sz="0" w:space="0" w:color="auto"/>
            <w:right w:val="none" w:sz="0" w:space="0" w:color="auto"/>
          </w:divBdr>
        </w:div>
        <w:div w:id="422185162">
          <w:marLeft w:val="0"/>
          <w:marRight w:val="0"/>
          <w:marTop w:val="0"/>
          <w:marBottom w:val="0"/>
          <w:divBdr>
            <w:top w:val="none" w:sz="0" w:space="0" w:color="auto"/>
            <w:left w:val="none" w:sz="0" w:space="0" w:color="auto"/>
            <w:bottom w:val="none" w:sz="0" w:space="0" w:color="auto"/>
            <w:right w:val="none" w:sz="0" w:space="0" w:color="auto"/>
          </w:divBdr>
        </w:div>
        <w:div w:id="120725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OSImports@apha.gov.uk" TargetMode="External"/><Relationship Id="rId18" Type="http://schemas.openxmlformats.org/officeDocument/2006/relationships/hyperlink" Target="https://planthealthportal.defra.gov.uk/trade/imports/imports-from-the-eu/bcpscpspods/cp-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organisations/animal-and-plant-health-agency/about/complaints-procedure" TargetMode="External"/><Relationship Id="rId17" Type="http://schemas.openxmlformats.org/officeDocument/2006/relationships/hyperlink" Target="https://planthealthportal.defra.gov.uk/assets/uploads/Control-Point-leaflet.pdf" TargetMode="External"/><Relationship Id="rId2" Type="http://schemas.openxmlformats.org/officeDocument/2006/relationships/customXml" Target="../customXml/item2.xml"/><Relationship Id="rId16" Type="http://schemas.openxmlformats.org/officeDocument/2006/relationships/hyperlink" Target="https://planthealthportal.defra.gov.uk/trade/imports/imports-from-the-eu/bcpscpspods/cp-guidance/" TargetMode="External"/><Relationship Id="rId20" Type="http://schemas.openxmlformats.org/officeDocument/2006/relationships/hyperlink" Target="mailto:BCPScotland@gov.sc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PScotland@gov.scot" TargetMode="External"/><Relationship Id="rId5" Type="http://schemas.openxmlformats.org/officeDocument/2006/relationships/numbering" Target="numbering.xml"/><Relationship Id="rId15" Type="http://schemas.openxmlformats.org/officeDocument/2006/relationships/hyperlink" Target="https://www.gov.uk/government/publications/plant-imports-authorised-points-of-entry-to-the-uk/plant-imports-authorised-border-control-posts-in-the-uk" TargetMode="External"/><Relationship Id="rId10" Type="http://schemas.openxmlformats.org/officeDocument/2006/relationships/hyperlink" Target="mailto:AOSImports@apha.gov.uk" TargetMode="External"/><Relationship Id="rId19" Type="http://schemas.openxmlformats.org/officeDocument/2006/relationships/hyperlink" Target="mailto:AOSImports@apha.gov.uk" TargetMode="External"/><Relationship Id="rId4" Type="http://schemas.openxmlformats.org/officeDocument/2006/relationships/customXml" Target="../customXml/item4.xml"/><Relationship Id="rId9" Type="http://schemas.openxmlformats.org/officeDocument/2006/relationships/hyperlink" Target="https://www.gov.uk/guidance/check-if-youre-established-in-the-uk-or-eu-for-customs" TargetMode="External"/><Relationship Id="rId14" Type="http://schemas.openxmlformats.org/officeDocument/2006/relationships/hyperlink" Target="mailto:BCPScotland@gov.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0DEAB85D99C3384EADBE188AB39CF582" ma:contentTypeVersion="28" ma:contentTypeDescription="Create a new document." ma:contentTypeScope="" ma:versionID="5aeee5f76a3283476750c84b3c10480b">
  <xsd:schema xmlns:xsd="http://www.w3.org/2001/XMLSchema" xmlns:xs="http://www.w3.org/2001/XMLSchema" xmlns:p="http://schemas.microsoft.com/office/2006/metadata/properties" xmlns:ns1="http://schemas.microsoft.com/sharepoint/v3" xmlns:ns2="662745e8-e224-48e8-a2e3-254862b8c2f5" xmlns:ns3="11c66efc-6e2c-4cab-9cf9-e9b50690e3a8" xmlns:ns4="6dfd283e-d7c6-4db4-b263-522c893cd078" targetNamespace="http://schemas.microsoft.com/office/2006/metadata/properties" ma:root="true" ma:fieldsID="98df0e37b4d418274820b60e123bc53f" ns1:_="" ns2:_="" ns3:_="" ns4:_="">
    <xsd:import namespace="http://schemas.microsoft.com/sharepoint/v3"/>
    <xsd:import namespace="662745e8-e224-48e8-a2e3-254862b8c2f5"/>
    <xsd:import namespace="11c66efc-6e2c-4cab-9cf9-e9b50690e3a8"/>
    <xsd:import namespace="6dfd283e-d7c6-4db4-b263-522c893cd07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1:_ip_UnifiedCompliancePolicyProperties" minOccurs="0"/>
                <xsd:element ref="ns1:_ip_UnifiedCompliancePolicyUIAction"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88fdf20-6b95-41a9-9c1e-7f3608eb23d0}" ma:internalName="TaxCatchAll"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88fdf20-6b95-41a9-9c1e-7f3608eb23d0}" ma:internalName="TaxCatchAllLabel" ma:readOnly="tru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BFP EU Exit" ma:internalName="Team">
      <xsd:simpleType>
        <xsd:restriction base="dms:Text"/>
      </xsd:simpleType>
    </xsd:element>
    <xsd:element name="Topic" ma:index="20" nillable="true" ma:displayName="Topic" ma:default="Plants Deliver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c66efc-6e2c-4cab-9cf9-e9b50690e3a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ip_UnifiedCompliancePolicyUIAction xmlns="http://schemas.microsoft.com/sharepoint/v3" xsi:nil="true"/>
    <k85d23755b3a46b5a51451cf336b2e9b xmlns="662745e8-e224-48e8-a2e3-254862b8c2f5">
      <Terms xmlns="http://schemas.microsoft.com/office/infopath/2007/PartnerControls"/>
    </k85d23755b3a46b5a51451cf336b2e9b>
    <lcf76f155ced4ddcb4097134ff3c332f xmlns="11c66efc-6e2c-4cab-9cf9-e9b50690e3a8">
      <Terms xmlns="http://schemas.microsoft.com/office/infopath/2007/PartnerControls"/>
    </lcf76f155ced4ddcb4097134ff3c332f>
    <Topic xmlns="662745e8-e224-48e8-a2e3-254862b8c2f5">Plants Delivery</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BFP EU Exit</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C51E4-E5EB-4C15-A0BF-351220D35073}">
  <ds:schemaRefs>
    <ds:schemaRef ds:uri="Microsoft.SharePoint.Taxonomy.ContentTypeSync"/>
  </ds:schemaRefs>
</ds:datastoreItem>
</file>

<file path=customXml/itemProps2.xml><?xml version="1.0" encoding="utf-8"?>
<ds:datastoreItem xmlns:ds="http://schemas.openxmlformats.org/officeDocument/2006/customXml" ds:itemID="{12757ED6-0F9A-4A4B-98C4-1A76EF13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11c66efc-6e2c-4cab-9cf9-e9b50690e3a8"/>
    <ds:schemaRef ds:uri="6dfd283e-d7c6-4db4-b263-522c893c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B0458-8585-4F75-8C6B-55E8D857A1E6}">
  <ds:schemaRefs>
    <ds:schemaRef ds:uri="http://schemas.microsoft.com/office/2006/metadata/properties"/>
    <ds:schemaRef ds:uri="http://schemas.microsoft.com/office/infopath/2007/PartnerControls"/>
    <ds:schemaRef ds:uri="662745e8-e224-48e8-a2e3-254862b8c2f5"/>
    <ds:schemaRef ds:uri="http://schemas.microsoft.com/sharepoint/v3"/>
    <ds:schemaRef ds:uri="11c66efc-6e2c-4cab-9cf9-e9b50690e3a8"/>
  </ds:schemaRefs>
</ds:datastoreItem>
</file>

<file path=customXml/itemProps4.xml><?xml version="1.0" encoding="utf-8"?>
<ds:datastoreItem xmlns:ds="http://schemas.openxmlformats.org/officeDocument/2006/customXml" ds:itemID="{844DF661-9C0A-4165-8188-E6C1A3E1D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3379</Words>
  <Characters>19265</Characters>
  <Application>Microsoft Office Word</Application>
  <DocSecurity>0</DocSecurity>
  <Lines>160</Lines>
  <Paragraphs>45</Paragraphs>
  <ScaleCrop>false</ScaleCrop>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Turrell, Chris</dc:creator>
  <cp:keywords/>
  <dc:description/>
  <cp:lastModifiedBy>Brown-Fantie, Dwight</cp:lastModifiedBy>
  <cp:revision>2</cp:revision>
  <dcterms:created xsi:type="dcterms:W3CDTF">2024-01-10T14:06:00Z</dcterms:created>
  <dcterms:modified xsi:type="dcterms:W3CDTF">2024-01-10T14:06:00Z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0x010100A5BF1C78D9F64B679A5EBDE1C6598EBC01000DEAB85D99C3384EADBE188AB39CF582</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8;#Core Defra|026223dd-2e56-4615-868d-7c5bfd566810</vt:lpwstr>
  </property>
</Properties>
</file>